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b/>
          <w:color w:val="333333"/>
          <w:spacing w:val="0"/>
          <w:position w:val="0"/>
          <w:sz w:val="22"/>
          <w:shd w:fill="FFFFFF" w:val="clear"/>
        </w:rPr>
      </w:pPr>
      <w:r>
        <w:rPr>
          <w:rFonts w:ascii="Arial" w:hAnsi="Arial" w:cs="Arial" w:eastAsia="Arial"/>
          <w:b/>
          <w:color w:val="333333"/>
          <w:spacing w:val="0"/>
          <w:position w:val="0"/>
          <w:sz w:val="22"/>
          <w:shd w:fill="FFFFFF" w:val="clear"/>
        </w:rPr>
        <w:t xml:space="preserve">Пользовательское соглашение сервисов TGShop</w:t>
      </w:r>
    </w:p>
    <w:p>
      <w:pPr>
        <w:spacing w:before="0" w:after="0" w:line="276"/>
        <w:ind w:right="0" w:left="0" w:firstLine="0"/>
        <w:jc w:val="left"/>
        <w:rPr>
          <w:rFonts w:ascii="Arial" w:hAnsi="Arial" w:cs="Arial" w:eastAsia="Arial"/>
          <w:b/>
          <w:color w:val="333333"/>
          <w:spacing w:val="0"/>
          <w:position w:val="0"/>
          <w:sz w:val="22"/>
          <w:shd w:fill="FFFFFF" w:val="clear"/>
        </w:rPr>
      </w:pPr>
    </w:p>
    <w:p>
      <w:pPr>
        <w:spacing w:before="0" w:after="0" w:line="276"/>
        <w:ind w:right="0" w:left="0" w:firstLine="0"/>
        <w:jc w:val="left"/>
        <w:rPr>
          <w:rFonts w:ascii="Arial" w:hAnsi="Arial" w:cs="Arial" w:eastAsia="Arial"/>
          <w:i/>
          <w:color w:val="333333"/>
          <w:spacing w:val="0"/>
          <w:position w:val="0"/>
          <w:sz w:val="22"/>
          <w:shd w:fill="FFFFFF" w:val="clear"/>
        </w:rPr>
      </w:pPr>
      <w:r>
        <w:rPr>
          <w:rFonts w:ascii="Arial" w:hAnsi="Arial" w:cs="Arial" w:eastAsia="Arial"/>
          <w:i/>
          <w:color w:val="333333"/>
          <w:spacing w:val="0"/>
          <w:position w:val="0"/>
          <w:sz w:val="22"/>
          <w:shd w:fill="FFFFFF" w:val="clear"/>
        </w:rPr>
        <w:t xml:space="preserve">Редакция от 27 июля 2023 года</w:t>
      </w:r>
    </w:p>
    <w:p>
      <w:pPr>
        <w:spacing w:before="0" w:after="0" w:line="276"/>
        <w:ind w:right="0" w:left="0" w:firstLine="0"/>
        <w:jc w:val="left"/>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b/>
          <w:color w:val="333333"/>
          <w:spacing w:val="0"/>
          <w:position w:val="0"/>
          <w:sz w:val="22"/>
          <w:shd w:fill="FFFFFF" w:val="clear"/>
        </w:rPr>
      </w:pPr>
      <w:r>
        <w:rPr>
          <w:rFonts w:ascii="Arial" w:hAnsi="Arial" w:cs="Arial" w:eastAsia="Arial"/>
          <w:b/>
          <w:color w:val="333333"/>
          <w:spacing w:val="0"/>
          <w:position w:val="0"/>
          <w:sz w:val="22"/>
          <w:shd w:fill="FFFFFF" w:val="clear"/>
        </w:rPr>
        <w:t xml:space="preserve">1. </w:t>
      </w:r>
      <w:r>
        <w:rPr>
          <w:rFonts w:ascii="Arial" w:hAnsi="Arial" w:cs="Arial" w:eastAsia="Arial"/>
          <w:b/>
          <w:color w:val="333333"/>
          <w:spacing w:val="0"/>
          <w:position w:val="0"/>
          <w:sz w:val="22"/>
          <w:shd w:fill="FFFFFF" w:val="clear"/>
        </w:rPr>
        <w:t xml:space="preserve">Общие положения</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1.1. </w:t>
      </w:r>
      <w:r>
        <w:rPr>
          <w:rFonts w:ascii="Arial" w:hAnsi="Arial" w:cs="Arial" w:eastAsia="Arial"/>
          <w:color w:val="333333"/>
          <w:spacing w:val="0"/>
          <w:position w:val="0"/>
          <w:sz w:val="22"/>
          <w:shd w:fill="FFFFFF" w:val="clear"/>
        </w:rPr>
        <w:t xml:space="preserve">Предметом регулирования настоящего пользовательского соглашения (далее </w:t>
      </w:r>
      <w:r>
        <w:rPr>
          <w:rFonts w:ascii="Arial" w:hAnsi="Arial" w:cs="Arial" w:eastAsia="Arial"/>
          <w:color w:val="333333"/>
          <w:spacing w:val="0"/>
          <w:position w:val="0"/>
          <w:sz w:val="22"/>
          <w:shd w:fill="FFFFFF" w:val="clear"/>
        </w:rPr>
        <w:t xml:space="preserve">–</w:t>
      </w:r>
      <w:r>
        <w:rPr>
          <w:rFonts w:ascii="Arial" w:hAnsi="Arial" w:cs="Arial" w:eastAsia="Arial"/>
          <w:color w:val="333333"/>
          <w:spacing w:val="0"/>
          <w:position w:val="0"/>
          <w:sz w:val="22"/>
          <w:shd w:fill="FFFFFF" w:val="clear"/>
        </w:rPr>
        <w:t xml:space="preserve"> </w:t>
      </w:r>
      <w:r>
        <w:rPr>
          <w:rFonts w:ascii="Arial" w:hAnsi="Arial" w:cs="Arial" w:eastAsia="Arial"/>
          <w:color w:val="333333"/>
          <w:spacing w:val="0"/>
          <w:position w:val="0"/>
          <w:sz w:val="22"/>
          <w:shd w:fill="FFFFFF" w:val="clear"/>
        </w:rPr>
        <w:t xml:space="preserve">«</w:t>
      </w:r>
      <w:r>
        <w:rPr>
          <w:rFonts w:ascii="Arial" w:hAnsi="Arial" w:cs="Arial" w:eastAsia="Arial"/>
          <w:color w:val="333333"/>
          <w:spacing w:val="0"/>
          <w:position w:val="0"/>
          <w:sz w:val="22"/>
          <w:shd w:fill="FFFFFF" w:val="clear"/>
        </w:rPr>
        <w:t xml:space="preserve">Соглашение</w:t>
      </w:r>
      <w:r>
        <w:rPr>
          <w:rFonts w:ascii="Arial" w:hAnsi="Arial" w:cs="Arial" w:eastAsia="Arial"/>
          <w:color w:val="333333"/>
          <w:spacing w:val="0"/>
          <w:position w:val="0"/>
          <w:sz w:val="22"/>
          <w:shd w:fill="FFFFFF" w:val="clear"/>
        </w:rPr>
        <w:t xml:space="preserve">») </w:t>
      </w:r>
      <w:r>
        <w:rPr>
          <w:rFonts w:ascii="Arial" w:hAnsi="Arial" w:cs="Arial" w:eastAsia="Arial"/>
          <w:color w:val="333333"/>
          <w:spacing w:val="0"/>
          <w:position w:val="0"/>
          <w:sz w:val="22"/>
          <w:shd w:fill="FFFFFF" w:val="clear"/>
        </w:rPr>
        <w:t xml:space="preserve">являются отношения между обществом с ограниченной ответственностью </w:t>
      </w:r>
      <w:r>
        <w:rPr>
          <w:rFonts w:ascii="Arial" w:hAnsi="Arial" w:cs="Arial" w:eastAsia="Arial"/>
          <w:color w:val="333333"/>
          <w:spacing w:val="0"/>
          <w:position w:val="0"/>
          <w:sz w:val="22"/>
          <w:shd w:fill="FFFFFF" w:val="clear"/>
        </w:rPr>
        <w:t xml:space="preserve">«</w:t>
      </w:r>
      <w:r>
        <w:rPr>
          <w:rFonts w:ascii="Arial" w:hAnsi="Arial" w:cs="Arial" w:eastAsia="Arial"/>
          <w:color w:val="333333"/>
          <w:spacing w:val="0"/>
          <w:position w:val="0"/>
          <w:sz w:val="22"/>
          <w:shd w:fill="FFFFFF" w:val="clear"/>
        </w:rPr>
        <w:t xml:space="preserve">ТГШОП</w:t>
      </w:r>
      <w:r>
        <w:rPr>
          <w:rFonts w:ascii="Arial" w:hAnsi="Arial" w:cs="Arial" w:eastAsia="Arial"/>
          <w:color w:val="333333"/>
          <w:spacing w:val="0"/>
          <w:position w:val="0"/>
          <w:sz w:val="22"/>
          <w:shd w:fill="FFFFFF" w:val="clear"/>
        </w:rPr>
        <w:t xml:space="preserve">» (</w:t>
      </w:r>
      <w:r>
        <w:rPr>
          <w:rFonts w:ascii="Arial" w:hAnsi="Arial" w:cs="Arial" w:eastAsia="Arial"/>
          <w:color w:val="333333"/>
          <w:spacing w:val="0"/>
          <w:position w:val="0"/>
          <w:sz w:val="22"/>
          <w:shd w:fill="FFFFFF" w:val="clear"/>
        </w:rPr>
        <w:t xml:space="preserve">ОГРН: 1227800165152; ИНН 7806606199; адрес: 195112, город Санкт-Петербург, Малоохтинский проспект, дом 64, литера Б, помещение 19-Н, комнаты 23-24), (далее </w:t>
      </w:r>
      <w:r>
        <w:rPr>
          <w:rFonts w:ascii="Arial" w:hAnsi="Arial" w:cs="Arial" w:eastAsia="Arial"/>
          <w:color w:val="333333"/>
          <w:spacing w:val="0"/>
          <w:position w:val="0"/>
          <w:sz w:val="22"/>
          <w:shd w:fill="FFFFFF" w:val="clear"/>
        </w:rPr>
        <w:t xml:space="preserve">–</w:t>
      </w:r>
      <w:r>
        <w:rPr>
          <w:rFonts w:ascii="Arial" w:hAnsi="Arial" w:cs="Arial" w:eastAsia="Arial"/>
          <w:color w:val="333333"/>
          <w:spacing w:val="0"/>
          <w:position w:val="0"/>
          <w:sz w:val="22"/>
          <w:shd w:fill="FFFFFF" w:val="clear"/>
        </w:rPr>
        <w:t xml:space="preserve"> </w:t>
      </w:r>
      <w:r>
        <w:rPr>
          <w:rFonts w:ascii="Arial" w:hAnsi="Arial" w:cs="Arial" w:eastAsia="Arial"/>
          <w:color w:val="333333"/>
          <w:spacing w:val="0"/>
          <w:position w:val="0"/>
          <w:sz w:val="22"/>
          <w:shd w:fill="FFFFFF" w:val="clear"/>
        </w:rPr>
        <w:t xml:space="preserve">«TGShop» </w:t>
      </w:r>
      <w:r>
        <w:rPr>
          <w:rFonts w:ascii="Arial" w:hAnsi="Arial" w:cs="Arial" w:eastAsia="Arial"/>
          <w:color w:val="333333"/>
          <w:spacing w:val="0"/>
          <w:position w:val="0"/>
          <w:sz w:val="22"/>
          <w:shd w:fill="FFFFFF" w:val="clear"/>
        </w:rPr>
        <w:t xml:space="preserve">или </w:t>
      </w:r>
      <w:r>
        <w:rPr>
          <w:rFonts w:ascii="Arial" w:hAnsi="Arial" w:cs="Arial" w:eastAsia="Arial"/>
          <w:color w:val="333333"/>
          <w:spacing w:val="0"/>
          <w:position w:val="0"/>
          <w:sz w:val="22"/>
          <w:shd w:fill="FFFFFF" w:val="clear"/>
        </w:rPr>
        <w:t xml:space="preserve">«</w:t>
      </w:r>
      <w:r>
        <w:rPr>
          <w:rFonts w:ascii="Arial" w:hAnsi="Arial" w:cs="Arial" w:eastAsia="Arial"/>
          <w:color w:val="333333"/>
          <w:spacing w:val="0"/>
          <w:position w:val="0"/>
          <w:sz w:val="22"/>
          <w:shd w:fill="FFFFFF" w:val="clear"/>
        </w:rPr>
        <w:t xml:space="preserve">Компания</w:t>
      </w:r>
      <w:r>
        <w:rPr>
          <w:rFonts w:ascii="Arial" w:hAnsi="Arial" w:cs="Arial" w:eastAsia="Arial"/>
          <w:color w:val="333333"/>
          <w:spacing w:val="0"/>
          <w:position w:val="0"/>
          <w:sz w:val="22"/>
          <w:shd w:fill="FFFFFF" w:val="clear"/>
        </w:rPr>
        <w:t xml:space="preserve">»), </w:t>
      </w:r>
      <w:r>
        <w:rPr>
          <w:rFonts w:ascii="Arial" w:hAnsi="Arial" w:cs="Arial" w:eastAsia="Arial"/>
          <w:color w:val="333333"/>
          <w:spacing w:val="0"/>
          <w:position w:val="0"/>
          <w:sz w:val="22"/>
          <w:shd w:fill="FFFFFF" w:val="clear"/>
        </w:rPr>
        <w:t xml:space="preserve">являющимся правообладателем сайтов, сервисов, программ и (или) иных продуктов (приложений), в том числе информационного, коммуникационного, рекламного, образовательного, развлекательного и иного характера (далее </w:t>
      </w:r>
      <w:r>
        <w:rPr>
          <w:rFonts w:ascii="Arial" w:hAnsi="Arial" w:cs="Arial" w:eastAsia="Arial"/>
          <w:color w:val="333333"/>
          <w:spacing w:val="0"/>
          <w:position w:val="0"/>
          <w:sz w:val="22"/>
          <w:shd w:fill="FFFFFF" w:val="clear"/>
        </w:rPr>
        <w:t xml:space="preserve">–</w:t>
      </w:r>
      <w:r>
        <w:rPr>
          <w:rFonts w:ascii="Arial" w:hAnsi="Arial" w:cs="Arial" w:eastAsia="Arial"/>
          <w:color w:val="333333"/>
          <w:spacing w:val="0"/>
          <w:position w:val="0"/>
          <w:sz w:val="22"/>
          <w:shd w:fill="FFFFFF" w:val="clear"/>
        </w:rPr>
        <w:t xml:space="preserve"> </w:t>
      </w:r>
      <w:r>
        <w:rPr>
          <w:rFonts w:ascii="Arial" w:hAnsi="Arial" w:cs="Arial" w:eastAsia="Arial"/>
          <w:color w:val="333333"/>
          <w:spacing w:val="0"/>
          <w:position w:val="0"/>
          <w:sz w:val="22"/>
          <w:shd w:fill="FFFFFF" w:val="clear"/>
        </w:rPr>
        <w:t xml:space="preserve">«</w:t>
      </w:r>
      <w:r>
        <w:rPr>
          <w:rFonts w:ascii="Arial" w:hAnsi="Arial" w:cs="Arial" w:eastAsia="Arial"/>
          <w:color w:val="333333"/>
          <w:spacing w:val="0"/>
          <w:position w:val="0"/>
          <w:sz w:val="22"/>
          <w:shd w:fill="FFFFFF" w:val="clear"/>
        </w:rPr>
        <w:t xml:space="preserve">Сервисы</w:t>
      </w:r>
      <w:r>
        <w:rPr>
          <w:rFonts w:ascii="Arial" w:hAnsi="Arial" w:cs="Arial" w:eastAsia="Arial"/>
          <w:color w:val="333333"/>
          <w:spacing w:val="0"/>
          <w:position w:val="0"/>
          <w:sz w:val="22"/>
          <w:shd w:fill="FFFFFF" w:val="clear"/>
        </w:rPr>
        <w:t xml:space="preserve">», </w:t>
      </w:r>
      <w:r>
        <w:rPr>
          <w:rFonts w:ascii="Arial" w:hAnsi="Arial" w:cs="Arial" w:eastAsia="Arial"/>
          <w:color w:val="333333"/>
          <w:spacing w:val="0"/>
          <w:position w:val="0"/>
          <w:sz w:val="22"/>
          <w:shd w:fill="FFFFFF" w:val="clear"/>
        </w:rPr>
        <w:t xml:space="preserve">а в отдельности </w:t>
      </w:r>
      <w:r>
        <w:rPr>
          <w:rFonts w:ascii="Arial" w:hAnsi="Arial" w:cs="Arial" w:eastAsia="Arial"/>
          <w:color w:val="333333"/>
          <w:spacing w:val="0"/>
          <w:position w:val="0"/>
          <w:sz w:val="22"/>
          <w:shd w:fill="FFFFFF" w:val="clear"/>
        </w:rPr>
        <w:t xml:space="preserve">–</w:t>
      </w:r>
      <w:r>
        <w:rPr>
          <w:rFonts w:ascii="Arial" w:hAnsi="Arial" w:cs="Arial" w:eastAsia="Arial"/>
          <w:color w:val="333333"/>
          <w:spacing w:val="0"/>
          <w:position w:val="0"/>
          <w:sz w:val="22"/>
          <w:shd w:fill="FFFFFF" w:val="clear"/>
        </w:rPr>
        <w:t xml:space="preserve"> </w:t>
      </w:r>
      <w:r>
        <w:rPr>
          <w:rFonts w:ascii="Arial" w:hAnsi="Arial" w:cs="Arial" w:eastAsia="Arial"/>
          <w:color w:val="333333"/>
          <w:spacing w:val="0"/>
          <w:position w:val="0"/>
          <w:sz w:val="22"/>
          <w:shd w:fill="FFFFFF" w:val="clear"/>
        </w:rPr>
        <w:t xml:space="preserve">«</w:t>
      </w:r>
      <w:r>
        <w:rPr>
          <w:rFonts w:ascii="Arial" w:hAnsi="Arial" w:cs="Arial" w:eastAsia="Arial"/>
          <w:color w:val="333333"/>
          <w:spacing w:val="0"/>
          <w:position w:val="0"/>
          <w:sz w:val="22"/>
          <w:shd w:fill="FFFFFF" w:val="clear"/>
        </w:rPr>
        <w:t xml:space="preserve">Сервис</w:t>
      </w:r>
      <w:r>
        <w:rPr>
          <w:rFonts w:ascii="Arial" w:hAnsi="Arial" w:cs="Arial" w:eastAsia="Arial"/>
          <w:color w:val="333333"/>
          <w:spacing w:val="0"/>
          <w:position w:val="0"/>
          <w:sz w:val="22"/>
          <w:shd w:fill="FFFFFF" w:val="clear"/>
        </w:rPr>
        <w:t xml:space="preserve">»), </w:t>
      </w:r>
      <w:r>
        <w:rPr>
          <w:rFonts w:ascii="Arial" w:hAnsi="Arial" w:cs="Arial" w:eastAsia="Arial"/>
          <w:color w:val="333333"/>
          <w:spacing w:val="0"/>
          <w:position w:val="0"/>
          <w:sz w:val="22"/>
          <w:shd w:fill="FFFFFF" w:val="clear"/>
        </w:rPr>
        <w:t xml:space="preserve">доступных в том числе в сети Интернет по адресу </w:t>
      </w:r>
      <w:hyperlink xmlns:r="http://schemas.openxmlformats.org/officeDocument/2006/relationships" r:id="docRId0">
        <w:r>
          <w:rPr>
            <w:rFonts w:ascii="Arial" w:hAnsi="Arial" w:cs="Arial" w:eastAsia="Arial"/>
            <w:color w:val="0000FF"/>
            <w:spacing w:val="0"/>
            <w:position w:val="0"/>
            <w:sz w:val="22"/>
            <w:u w:val="single"/>
            <w:shd w:fill="FFFFFF" w:val="clear"/>
          </w:rPr>
          <w:t xml:space="preserve">https://tgshop.io</w:t>
        </w:r>
      </w:hyperlink>
      <w:r>
        <w:rPr>
          <w:rFonts w:ascii="Arial" w:hAnsi="Arial" w:cs="Arial" w:eastAsia="Arial"/>
          <w:color w:val="333333"/>
          <w:spacing w:val="0"/>
          <w:position w:val="0"/>
          <w:sz w:val="22"/>
          <w:shd w:fill="FFFFFF" w:val="clear"/>
        </w:rPr>
        <w:t xml:space="preserve"> (</w:t>
      </w:r>
      <w:r>
        <w:rPr>
          <w:rFonts w:ascii="Arial" w:hAnsi="Arial" w:cs="Arial" w:eastAsia="Arial"/>
          <w:color w:val="333333"/>
          <w:spacing w:val="0"/>
          <w:position w:val="0"/>
          <w:sz w:val="22"/>
          <w:shd w:fill="FFFFFF" w:val="clear"/>
        </w:rPr>
        <w:t xml:space="preserve">далее </w:t>
      </w:r>
      <w:r>
        <w:rPr>
          <w:rFonts w:ascii="Arial" w:hAnsi="Arial" w:cs="Arial" w:eastAsia="Arial"/>
          <w:color w:val="333333"/>
          <w:spacing w:val="0"/>
          <w:position w:val="0"/>
          <w:sz w:val="22"/>
          <w:shd w:fill="FFFFFF" w:val="clear"/>
        </w:rPr>
        <w:t xml:space="preserve">–</w:t>
      </w:r>
      <w:r>
        <w:rPr>
          <w:rFonts w:ascii="Arial" w:hAnsi="Arial" w:cs="Arial" w:eastAsia="Arial"/>
          <w:color w:val="333333"/>
          <w:spacing w:val="0"/>
          <w:position w:val="0"/>
          <w:sz w:val="22"/>
          <w:shd w:fill="FFFFFF" w:val="clear"/>
        </w:rPr>
        <w:t xml:space="preserve"> </w:t>
      </w:r>
      <w:r>
        <w:rPr>
          <w:rFonts w:ascii="Arial" w:hAnsi="Arial" w:cs="Arial" w:eastAsia="Arial"/>
          <w:color w:val="333333"/>
          <w:spacing w:val="0"/>
          <w:position w:val="0"/>
          <w:sz w:val="22"/>
          <w:shd w:fill="FFFFFF" w:val="clear"/>
        </w:rPr>
        <w:t xml:space="preserve">«</w:t>
      </w:r>
      <w:r>
        <w:rPr>
          <w:rFonts w:ascii="Arial" w:hAnsi="Arial" w:cs="Arial" w:eastAsia="Arial"/>
          <w:color w:val="333333"/>
          <w:spacing w:val="0"/>
          <w:position w:val="0"/>
          <w:sz w:val="22"/>
          <w:shd w:fill="FFFFFF" w:val="clear"/>
        </w:rPr>
        <w:t xml:space="preserve">Сайт</w:t>
      </w:r>
      <w:r>
        <w:rPr>
          <w:rFonts w:ascii="Arial" w:hAnsi="Arial" w:cs="Arial" w:eastAsia="Arial"/>
          <w:color w:val="333333"/>
          <w:spacing w:val="0"/>
          <w:position w:val="0"/>
          <w:sz w:val="22"/>
          <w:shd w:fill="FFFFFF" w:val="clear"/>
        </w:rPr>
        <w:t xml:space="preserve">»), </w:t>
      </w:r>
      <w:r>
        <w:rPr>
          <w:rFonts w:ascii="Arial" w:hAnsi="Arial" w:cs="Arial" w:eastAsia="Arial"/>
          <w:color w:val="333333"/>
          <w:spacing w:val="0"/>
          <w:position w:val="0"/>
          <w:sz w:val="22"/>
          <w:shd w:fill="FFFFFF" w:val="clear"/>
        </w:rPr>
        <w:t xml:space="preserve">и Вами (физическим или юридическим лицом) (далее  </w:t>
      </w:r>
      <w:r>
        <w:rPr>
          <w:rFonts w:ascii="Arial" w:hAnsi="Arial" w:cs="Arial" w:eastAsia="Arial"/>
          <w:color w:val="333333"/>
          <w:spacing w:val="0"/>
          <w:position w:val="0"/>
          <w:sz w:val="22"/>
          <w:shd w:fill="FFFFFF" w:val="clear"/>
        </w:rPr>
        <w:t xml:space="preserve">«</w:t>
      </w:r>
      <w:r>
        <w:rPr>
          <w:rFonts w:ascii="Arial" w:hAnsi="Arial" w:cs="Arial" w:eastAsia="Arial"/>
          <w:color w:val="333333"/>
          <w:spacing w:val="0"/>
          <w:position w:val="0"/>
          <w:sz w:val="22"/>
          <w:shd w:fill="FFFFFF" w:val="clear"/>
        </w:rPr>
        <w:t xml:space="preserve">Пользователь</w:t>
      </w:r>
      <w:r>
        <w:rPr>
          <w:rFonts w:ascii="Arial" w:hAnsi="Arial" w:cs="Arial" w:eastAsia="Arial"/>
          <w:color w:val="333333"/>
          <w:spacing w:val="0"/>
          <w:position w:val="0"/>
          <w:sz w:val="22"/>
          <w:shd w:fill="FFFFFF" w:val="clear"/>
        </w:rPr>
        <w:t xml:space="preserve">») </w:t>
      </w:r>
      <w:r>
        <w:rPr>
          <w:rFonts w:ascii="Arial" w:hAnsi="Arial" w:cs="Arial" w:eastAsia="Arial"/>
          <w:color w:val="333333"/>
          <w:spacing w:val="0"/>
          <w:position w:val="0"/>
          <w:sz w:val="22"/>
          <w:shd w:fill="FFFFFF" w:val="clear"/>
        </w:rPr>
        <w:t xml:space="preserve">по поводу использования Сервисов Компании.</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1.2. </w:t>
      </w:r>
      <w:r>
        <w:rPr>
          <w:rFonts w:ascii="Arial" w:hAnsi="Arial" w:cs="Arial" w:eastAsia="Arial"/>
          <w:color w:val="333333"/>
          <w:spacing w:val="0"/>
          <w:position w:val="0"/>
          <w:sz w:val="22"/>
          <w:shd w:fill="FFFFFF" w:val="clear"/>
        </w:rPr>
        <w:t xml:space="preserve">Актуальный текст Соглашения размещён по адресу: </w:t>
      </w:r>
      <w:hyperlink xmlns:r="http://schemas.openxmlformats.org/officeDocument/2006/relationships" r:id="docRId1">
        <w:r>
          <w:rPr>
            <w:rFonts w:ascii="Arial" w:hAnsi="Arial" w:cs="Arial" w:eastAsia="Arial"/>
            <w:color w:val="333333"/>
            <w:spacing w:val="0"/>
            <w:position w:val="0"/>
            <w:sz w:val="22"/>
            <w:u w:val="single"/>
            <w:shd w:fill="FFFFFF" w:val="clear"/>
          </w:rPr>
          <w:t xml:space="preserve">https://admin.tgshop.io/assets/_TGShop_Пользовательское_соглашение_на_сайт_27_07_23.docx</w:t>
        </w:r>
      </w:hyperlink>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1.3. </w:t>
      </w:r>
      <w:r>
        <w:rPr>
          <w:rFonts w:ascii="Arial" w:hAnsi="Arial" w:cs="Arial" w:eastAsia="Arial"/>
          <w:color w:val="333333"/>
          <w:spacing w:val="0"/>
          <w:position w:val="0"/>
          <w:sz w:val="22"/>
          <w:shd w:fill="FFFFFF" w:val="clear"/>
        </w:rPr>
        <w:t xml:space="preserve">Использование Сервисов TGShop, помимо Соглашения, может регулироваться отдельными правилами, применимыми к конкретному Сервису (</w:t>
      </w:r>
      <w:r>
        <w:rPr>
          <w:rFonts w:ascii="Arial" w:hAnsi="Arial" w:cs="Arial" w:eastAsia="Arial"/>
          <w:color w:val="333333"/>
          <w:spacing w:val="0"/>
          <w:position w:val="0"/>
          <w:sz w:val="22"/>
          <w:shd w:fill="FFFFFF" w:val="clear"/>
        </w:rPr>
        <w:t xml:space="preserve">«</w:t>
      </w:r>
      <w:r>
        <w:rPr>
          <w:rFonts w:ascii="Arial" w:hAnsi="Arial" w:cs="Arial" w:eastAsia="Arial"/>
          <w:color w:val="333333"/>
          <w:spacing w:val="0"/>
          <w:position w:val="0"/>
          <w:sz w:val="22"/>
          <w:shd w:fill="FFFFFF" w:val="clear"/>
        </w:rPr>
        <w:t xml:space="preserve">Соглашение отдельного Сервиса</w:t>
      </w:r>
      <w:r>
        <w:rPr>
          <w:rFonts w:ascii="Arial" w:hAnsi="Arial" w:cs="Arial" w:eastAsia="Arial"/>
          <w:color w:val="333333"/>
          <w:spacing w:val="0"/>
          <w:position w:val="0"/>
          <w:sz w:val="22"/>
          <w:shd w:fill="FFFFFF" w:val="clear"/>
        </w:rPr>
        <w:t xml:space="preserve">»), </w:t>
      </w:r>
      <w:r>
        <w:rPr>
          <w:rFonts w:ascii="Arial" w:hAnsi="Arial" w:cs="Arial" w:eastAsia="Arial"/>
          <w:color w:val="333333"/>
          <w:spacing w:val="0"/>
          <w:position w:val="0"/>
          <w:sz w:val="22"/>
          <w:shd w:fill="FFFFFF" w:val="clear"/>
        </w:rPr>
        <w:t xml:space="preserve">которые также являются частью Соглашения.</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1.4. </w:t>
      </w:r>
      <w:r>
        <w:rPr>
          <w:rFonts w:ascii="Arial" w:hAnsi="Arial" w:cs="Arial" w:eastAsia="Arial"/>
          <w:color w:val="333333"/>
          <w:spacing w:val="0"/>
          <w:position w:val="0"/>
          <w:sz w:val="22"/>
          <w:shd w:fill="FFFFFF" w:val="clear"/>
        </w:rPr>
        <w:t xml:space="preserve">При регистрации, каждом доступе и (или) фактическом использовании любого из Сервисов Пользователь соглашается с условиями Соглашения, а также с условиями соглашений, положений и правил используемых им Сервисов, которые размещены на страницах (в разделах) соответствующих Сервисов, в редакциях, которые действовали на момент фактического использования таких Сервисов.</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b/>
          <w:color w:val="333333"/>
          <w:spacing w:val="0"/>
          <w:position w:val="0"/>
          <w:sz w:val="22"/>
          <w:shd w:fill="FFFFFF" w:val="clear"/>
        </w:rPr>
      </w:pPr>
      <w:r>
        <w:rPr>
          <w:rFonts w:ascii="Arial" w:hAnsi="Arial" w:cs="Arial" w:eastAsia="Arial"/>
          <w:b/>
          <w:color w:val="333333"/>
          <w:spacing w:val="0"/>
          <w:position w:val="0"/>
          <w:sz w:val="22"/>
          <w:shd w:fill="FFFFFF" w:val="clear"/>
        </w:rPr>
        <w:t xml:space="preserve">2. </w:t>
      </w:r>
      <w:r>
        <w:rPr>
          <w:rFonts w:ascii="Arial" w:hAnsi="Arial" w:cs="Arial" w:eastAsia="Arial"/>
          <w:b/>
          <w:color w:val="333333"/>
          <w:spacing w:val="0"/>
          <w:position w:val="0"/>
          <w:sz w:val="22"/>
          <w:shd w:fill="FFFFFF" w:val="clear"/>
        </w:rPr>
        <w:t xml:space="preserve">Предмет Соглашения</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2.1. </w:t>
      </w:r>
      <w:r>
        <w:rPr>
          <w:rFonts w:ascii="Arial" w:hAnsi="Arial" w:cs="Arial" w:eastAsia="Arial"/>
          <w:color w:val="333333"/>
          <w:spacing w:val="0"/>
          <w:position w:val="0"/>
          <w:sz w:val="22"/>
          <w:shd w:fill="FFFFFF" w:val="clear"/>
        </w:rPr>
        <w:t xml:space="preserve">По условиям Соглашения TGShop предоставляет Пользователю с помощью веб-интерфейса, и (или) мобильного интерфейса, и (или) приложений для персональных компьютеров и (или) мобильных приложений и иных инструментов доступ к Сервисам TGShop в целях оказания услуг и (или) предоставления прав использования Сервисов.</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2.2. TGShop </w:t>
      </w:r>
      <w:r>
        <w:rPr>
          <w:rFonts w:ascii="Arial" w:hAnsi="Arial" w:cs="Arial" w:eastAsia="Arial"/>
          <w:color w:val="333333"/>
          <w:spacing w:val="0"/>
          <w:position w:val="0"/>
          <w:sz w:val="22"/>
          <w:shd w:fill="FFFFFF" w:val="clear"/>
        </w:rPr>
        <w:t xml:space="preserve">вправе устанавливать ограничения по использованию Сервисов, которые могут содержаться в Соглашении и в Соглашениях отдельных Сервисов.</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2.3. </w:t>
      </w:r>
      <w:r>
        <w:rPr>
          <w:rFonts w:ascii="Arial" w:hAnsi="Arial" w:cs="Arial" w:eastAsia="Arial"/>
          <w:color w:val="333333"/>
          <w:spacing w:val="0"/>
          <w:position w:val="0"/>
          <w:sz w:val="22"/>
          <w:shd w:fill="FFFFFF" w:val="clear"/>
        </w:rPr>
        <w:t xml:space="preserve">Сервисы TGShop предоставляются в пределах и и способами согласно условиям Соглашения и выбранного Тарифа, а также уплачивает вознаграждение, если иное не предусмотрено Тарифом.</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b/>
          <w:color w:val="333333"/>
          <w:spacing w:val="0"/>
          <w:position w:val="0"/>
          <w:sz w:val="22"/>
          <w:shd w:fill="FFFFFF" w:val="clear"/>
        </w:rPr>
      </w:pPr>
      <w:r>
        <w:rPr>
          <w:rFonts w:ascii="Arial" w:hAnsi="Arial" w:cs="Arial" w:eastAsia="Arial"/>
          <w:b/>
          <w:color w:val="333333"/>
          <w:spacing w:val="0"/>
          <w:position w:val="0"/>
          <w:sz w:val="22"/>
          <w:shd w:fill="FFFFFF" w:val="clear"/>
        </w:rPr>
        <w:t xml:space="preserve">3. </w:t>
      </w:r>
      <w:r>
        <w:rPr>
          <w:rFonts w:ascii="Arial" w:hAnsi="Arial" w:cs="Arial" w:eastAsia="Arial"/>
          <w:b/>
          <w:color w:val="333333"/>
          <w:spacing w:val="0"/>
          <w:position w:val="0"/>
          <w:sz w:val="22"/>
          <w:shd w:fill="FFFFFF" w:val="clear"/>
        </w:rPr>
        <w:t xml:space="preserve">Порядок регистрации Пользователя в Сервисах</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3.1. </w:t>
      </w:r>
      <w:r>
        <w:rPr>
          <w:rFonts w:ascii="Arial" w:hAnsi="Arial" w:cs="Arial" w:eastAsia="Arial"/>
          <w:color w:val="333333"/>
          <w:spacing w:val="0"/>
          <w:position w:val="0"/>
          <w:sz w:val="22"/>
          <w:shd w:fill="FFFFFF" w:val="clear"/>
        </w:rPr>
        <w:t xml:space="preserve">Чтобы воспользоваться отдельными Сервисами TGShop или получить права на использование дополнительных функциональных (программных) возможностей Сервисов, от Пользователя может потребоваться создать учётную запись, обратившись к оператору TGShop или к функционалу Сервиса и пройдя процедуру регистрации. Данные для входа в учётную запись могут быть использованы Пользователем для авторизации на ресурсах третьих лиц (ресурсах партнёров), допускающих указанную возможность, с последующим созданием технологической связи с учётной записью Пользователя. Использование такого способа авторизации может потребовать от Пользователя соблюдения отдельных условий, в том числе условий использования персональных и иных данных ресурсами третьих лиц. Выбирая авторизацию с использованием данных учётной записи, Пользователь соглашается с условиями её осуществления. Регистрация осуществляется путём заполнения регистрационной формы на Сервисах TGShop. Помимо этого, создание учётной записи возможно посредством использования иных способов, доступных в рамках соответствующего Сервиса (например, путём входа в Сервис через аккаунт Пользователя в социальной сети или мессенджере). В процессе заполнения регистрационной формы Пользователь самостоятельно выбирает логин и пароль, необходимые для последующего доступа к учётной записи Пользователя, указывает обязательные, минимально необходимые для регистрации учётные данные, а также сведения, позволяющие Пользователю самостоятельно восстановить доступ к его учётной записи. TGShop не проверяет достоверность предоставленной Пользователями информации, за исключением случаев, когда такая проверка необходима в целях исполнения TGShop обязательств перед Пользователями. Использование ряда Сервисов TGShop возможно при условии создания отдельного аккаунта для соответствующего Сервиса, порядок использования которого определяется Соглашением и (или) Соглашением отдельного Сервиса.</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3.2. TGShop </w:t>
      </w:r>
      <w:r>
        <w:rPr>
          <w:rFonts w:ascii="Arial" w:hAnsi="Arial" w:cs="Arial" w:eastAsia="Arial"/>
          <w:color w:val="333333"/>
          <w:spacing w:val="0"/>
          <w:position w:val="0"/>
          <w:sz w:val="22"/>
          <w:shd w:fill="FFFFFF" w:val="clear"/>
        </w:rPr>
        <w:t xml:space="preserve">не может нести ответственности и  гарантировать безопасность учётной записи Пользователя в случаях: передачи Пользователем третьим лицам (умышленно или по неосторожности) пароля и учётных данных; доступа третьих лиц к учётной записи Пользователя вследствие использования Пользователем форм, расположенных на внешних интернет-сайтах, для доступа к Сервисам, с использованием программных средств, позволяющих осуществить подбор и (или) раскодирование пароля; доступа третьих лиц к учётной записи Пользователя путём простого подбора пароля и учётных данных; невыполнение Пользователем рекомендаций, указанных в Соглашении, Соглашений отдельных Сервисов или интерфейсе соответствующего Сервиса.</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3.3. </w:t>
      </w:r>
      <w:r>
        <w:rPr>
          <w:rFonts w:ascii="Arial" w:hAnsi="Arial" w:cs="Arial" w:eastAsia="Arial"/>
          <w:color w:val="333333"/>
          <w:spacing w:val="0"/>
          <w:position w:val="0"/>
          <w:sz w:val="22"/>
          <w:shd w:fill="FFFFFF" w:val="clear"/>
        </w:rPr>
        <w:t xml:space="preserve">В ряде случаев в целях обеспечения более надёжной защиты учётной записи Пользователя Компания реализует систему привязки учётной записи к мобильному телефону. Для использования данной системы Пользователь предоставляет Компании один или несколько номеров своего мобильного телефона. Для целей подтверждения актуальности (верификации) привязанного к Учётной записи Пользователя номера телефона, осуществления авторизации в учётной записи, восстановления доступа к учётной записи (в случае утраты логина или пароля) и в иных предусмотренных Сервисом случаях Компания использует различные способы верификации, например, на номер телефона, указанный Пользователем, посредством короткого текстового сообщения (СМС) или проверочного звонка-сброса может направляться код. При поступлении СМС с кодом или звонка-сброса Пользователю необходимо в соответствующем окне ввести код из СМС или последние несколько цифр номера, с которого осуществлён звонок-сброс. Компания также вправе использовать иные способы верификации, позволяющие Компании обеспечивать Пользователю безопасное использование Сервиса, в том числе путём взаимодействия с операторами связи для целей подтверждения фактического доступа Пользователя к Сервису. Пользователь не возражает против обработки операторами связи информации для указанной цели. В случае утраты логина и пароля Пользователю могут быть предоставлены иные способы восстановления доступа к учётной записи, действующие на момент входа в учётную запись. Пользователь также может использовать систему привязки к его учётной записи адреса электронного почтового ящика, который будет использоваться как дополнительный инструмент для обеспечения безопасности учётной записи Пользователя в сервисах TGShop.</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b/>
          <w:color w:val="333333"/>
          <w:spacing w:val="0"/>
          <w:position w:val="0"/>
          <w:sz w:val="22"/>
          <w:shd w:fill="FFFFFF" w:val="clear"/>
        </w:rPr>
      </w:pPr>
      <w:r>
        <w:rPr>
          <w:rFonts w:ascii="Arial" w:hAnsi="Arial" w:cs="Arial" w:eastAsia="Arial"/>
          <w:b/>
          <w:color w:val="333333"/>
          <w:spacing w:val="0"/>
          <w:position w:val="0"/>
          <w:sz w:val="22"/>
          <w:shd w:fill="FFFFFF" w:val="clear"/>
        </w:rPr>
        <w:t xml:space="preserve">4. </w:t>
      </w:r>
      <w:r>
        <w:rPr>
          <w:rFonts w:ascii="Arial" w:hAnsi="Arial" w:cs="Arial" w:eastAsia="Arial"/>
          <w:b/>
          <w:color w:val="333333"/>
          <w:spacing w:val="0"/>
          <w:position w:val="0"/>
          <w:sz w:val="22"/>
          <w:shd w:fill="FFFFFF" w:val="clear"/>
        </w:rPr>
        <w:t xml:space="preserve">Материалы, размещаемые Пользователями в Сервисах</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4.1. </w:t>
      </w:r>
      <w:r>
        <w:rPr>
          <w:rFonts w:ascii="Arial" w:hAnsi="Arial" w:cs="Arial" w:eastAsia="Arial"/>
          <w:color w:val="333333"/>
          <w:spacing w:val="0"/>
          <w:position w:val="0"/>
          <w:sz w:val="22"/>
          <w:shd w:fill="FFFFFF" w:val="clear"/>
        </w:rPr>
        <w:t xml:space="preserve">Пользователь несёт полную ответственность, как за содержание отправляемых или публикуемых сообщений, так и за всю информацию, данные, текст, программы, музыку, звуки, фотографии, графику, видео, сообщения и другие материалы (далее </w:t>
      </w:r>
      <w:r>
        <w:rPr>
          <w:rFonts w:ascii="Arial" w:hAnsi="Arial" w:cs="Arial" w:eastAsia="Arial"/>
          <w:color w:val="333333"/>
          <w:spacing w:val="0"/>
          <w:position w:val="0"/>
          <w:sz w:val="22"/>
          <w:shd w:fill="FFFFFF" w:val="clear"/>
        </w:rPr>
        <w:t xml:space="preserve">«</w:t>
      </w:r>
      <w:r>
        <w:rPr>
          <w:rFonts w:ascii="Arial" w:hAnsi="Arial" w:cs="Arial" w:eastAsia="Arial"/>
          <w:color w:val="333333"/>
          <w:spacing w:val="0"/>
          <w:position w:val="0"/>
          <w:sz w:val="22"/>
          <w:shd w:fill="FFFFFF" w:val="clear"/>
        </w:rPr>
        <w:t xml:space="preserve">Материалы</w:t>
      </w:r>
      <w:r>
        <w:rPr>
          <w:rFonts w:ascii="Arial" w:hAnsi="Arial" w:cs="Arial" w:eastAsia="Arial"/>
          <w:color w:val="333333"/>
          <w:spacing w:val="0"/>
          <w:position w:val="0"/>
          <w:sz w:val="22"/>
          <w:shd w:fill="FFFFFF" w:val="clear"/>
        </w:rPr>
        <w:t xml:space="preserve">»), </w:t>
      </w:r>
      <w:r>
        <w:rPr>
          <w:rFonts w:ascii="Arial" w:hAnsi="Arial" w:cs="Arial" w:eastAsia="Arial"/>
          <w:color w:val="333333"/>
          <w:spacing w:val="0"/>
          <w:position w:val="0"/>
          <w:sz w:val="22"/>
          <w:shd w:fill="FFFFFF" w:val="clear"/>
        </w:rPr>
        <w:t xml:space="preserve">опубликованные и (или) переданные с помощью Сервисов TGShop. Это означает, что Пользователь, полностью отвечает за все Материалы, которые Пользователь загружает, отправляет, получает, передаёт или каким-либо другим способом делает доступным с помощью Сервисов TGShop. TGShop не контролирует Материалы, передаваемые Сервисами TGShop, следовательно, не гарантирует точность, полноту или качество этих Материалов.</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4.2. </w:t>
      </w:r>
      <w:r>
        <w:rPr>
          <w:rFonts w:ascii="Arial" w:hAnsi="Arial" w:cs="Arial" w:eastAsia="Arial"/>
          <w:color w:val="333333"/>
          <w:spacing w:val="0"/>
          <w:position w:val="0"/>
          <w:sz w:val="22"/>
          <w:shd w:fill="FFFFFF" w:val="clear"/>
        </w:rPr>
        <w:t xml:space="preserve">Пользователь понимает, что, используя некоторые Сервисы TGShop, он может увидеть Материалы, которые могут быть расценены им как оскорбительные, недостоверные или спорные, при этом Пользователь понимает, что ответственность за размещение таких Материалов несут разместившие их Пользователи Сервисов TGShop.</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4.3. </w:t>
      </w:r>
      <w:r>
        <w:rPr>
          <w:rFonts w:ascii="Arial" w:hAnsi="Arial" w:cs="Arial" w:eastAsia="Arial"/>
          <w:color w:val="333333"/>
          <w:spacing w:val="0"/>
          <w:position w:val="0"/>
          <w:sz w:val="22"/>
          <w:shd w:fill="FFFFFF" w:val="clear"/>
        </w:rPr>
        <w:t xml:space="preserve">Пользователь не может загружать, передавать или публиковать Материалы на Сервисах TGShop, если на их размещение у Пользователя нет прав или разрешения соответствующего правообладателя. В случае поступления претензий от третьих лиц, связанных с размещением Пользователем Материалов, Пользователь самостоятельно и за свой счёт урегулирует указанные претензии.</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4.4. </w:t>
      </w:r>
      <w:r>
        <w:rPr>
          <w:rFonts w:ascii="Arial" w:hAnsi="Arial" w:cs="Arial" w:eastAsia="Arial"/>
          <w:color w:val="333333"/>
          <w:spacing w:val="0"/>
          <w:position w:val="0"/>
          <w:sz w:val="22"/>
          <w:shd w:fill="FFFFFF" w:val="clear"/>
        </w:rPr>
        <w:t xml:space="preserve">Пользователь соглашается на использование Компанией и (или) другими Пользователями Сервиса Материалов, размещённых Пользователем в таком Сервисе, если они используется в пределах выбранного Пользователем функционала.</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4.5. </w:t>
      </w:r>
      <w:r>
        <w:rPr>
          <w:rFonts w:ascii="Arial" w:hAnsi="Arial" w:cs="Arial" w:eastAsia="Arial"/>
          <w:color w:val="333333"/>
          <w:spacing w:val="0"/>
          <w:position w:val="0"/>
          <w:sz w:val="22"/>
          <w:shd w:fill="FFFFFF" w:val="clear"/>
        </w:rPr>
        <w:t xml:space="preserve">Отдельные Сервисы Компании предоставляют Пользователям возможность размещать Материалы, которые будут находиться в открытом доступе для всех пользователей сети Интернет либо для всех пользователей определённого Сервиса Компании. Используя такие Сервисы, Пользователь понимает и соглашается с тем, что, загружая Материалы на Сервис, Пользователь предоставляет к ним доступ вышеуказанным лицам по умолчанию.</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4.6. </w:t>
      </w:r>
      <w:r>
        <w:rPr>
          <w:rFonts w:ascii="Arial" w:hAnsi="Arial" w:cs="Arial" w:eastAsia="Arial"/>
          <w:color w:val="333333"/>
          <w:spacing w:val="0"/>
          <w:position w:val="0"/>
          <w:sz w:val="22"/>
          <w:shd w:fill="FFFFFF" w:val="clear"/>
        </w:rPr>
        <w:t xml:space="preserve">Кроме случаев, установленных Соглашением или Соглашениями отдельных Сервисов, а также законодательством Российской Федерации, никакие Материалы не могут быть скопированы (воспроизведены), переработаны, распространены, отображены, опубликованы, скачаны, переданы, проданы или иным способом использованы целиком или по частям без предварительного разрешения на то TGShop либо соответствующего правообладателя, за исключением случаев, когда правообладатель явным образом выразил своё согласие на свободное использование Материала.</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4.7. </w:t>
      </w:r>
      <w:r>
        <w:rPr>
          <w:rFonts w:ascii="Arial" w:hAnsi="Arial" w:cs="Arial" w:eastAsia="Arial"/>
          <w:color w:val="333333"/>
          <w:spacing w:val="0"/>
          <w:position w:val="0"/>
          <w:sz w:val="22"/>
          <w:shd w:fill="FFFFFF" w:val="clear"/>
        </w:rPr>
        <w:t xml:space="preserve">Пользователь, используя функционал Сервисов TGShop, соглашается с тем, что некоторая информация  может быть передана партнёрам TGShop исключительно в целях обеспечения предоставления Компанией соответствующего Сервиса Пользователю, а равно предоставления Пользователю прав использования дополнительных функциональных (программных) возможностей соответствующего Сервиса, предоставляемых совместно с этими партнёрами, и исключительно в объёме, необходимом для надлежащего предоставления таких Сервисов и (или) функциональных возможностей, а также в иных случаях в целях исполнения условий Соглашения.</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b/>
          <w:color w:val="333333"/>
          <w:spacing w:val="0"/>
          <w:position w:val="0"/>
          <w:sz w:val="22"/>
          <w:shd w:fill="FFFFFF" w:val="clear"/>
        </w:rPr>
      </w:pPr>
      <w:r>
        <w:rPr>
          <w:rFonts w:ascii="Arial" w:hAnsi="Arial" w:cs="Arial" w:eastAsia="Arial"/>
          <w:b/>
          <w:color w:val="333333"/>
          <w:spacing w:val="0"/>
          <w:position w:val="0"/>
          <w:sz w:val="22"/>
          <w:shd w:fill="FFFFFF" w:val="clear"/>
        </w:rPr>
        <w:t xml:space="preserve">5. </w:t>
      </w:r>
      <w:r>
        <w:rPr>
          <w:rFonts w:ascii="Arial" w:hAnsi="Arial" w:cs="Arial" w:eastAsia="Arial"/>
          <w:b/>
          <w:color w:val="333333"/>
          <w:spacing w:val="0"/>
          <w:position w:val="0"/>
          <w:sz w:val="22"/>
          <w:shd w:fill="FFFFFF" w:val="clear"/>
        </w:rPr>
        <w:t xml:space="preserve">Права и обязанности Пользователя при использовании Сервисов</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5.1. </w:t>
      </w:r>
      <w:r>
        <w:rPr>
          <w:rFonts w:ascii="Arial" w:hAnsi="Arial" w:cs="Arial" w:eastAsia="Arial"/>
          <w:color w:val="333333"/>
          <w:spacing w:val="0"/>
          <w:position w:val="0"/>
          <w:sz w:val="22"/>
          <w:shd w:fill="FFFFFF" w:val="clear"/>
        </w:rPr>
        <w:t xml:space="preserve">Пользователь вправе использовать предоставленные TGShop Сервисы бесплатно, если иное не предусмотрено Соглашением или Соглашениями отдельных Сервисов, для реализации их функциональных возможностей, с соблюдением предусмотренных Компанией правил и условий использования Сервисов. В целях использования Сервисов как совокупности программ для электронных вычислительных машин Компания предоставляет Пользователю (лицензиату) на условиях простой (неисключительной) безвозмездной лицензии право использования бесплатных функциональных (программных) возможностей соответствующего Сервиса. Использование дополнительных платных функциональных (программных) возможностей такого Сервиса предоставляется TGShop Пользователю (лицензиату) на условиях простой (неисключительной) лицензии на срок, предусмотренный соответствующими дополнительными платными функциональными (программными) возможностями Сервиса, посредством получения доступа к дополнительным платным функциональным (программным) возможностям Сервиса и его фактического использования в пределах территории, на которой он доступен.</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5.2. </w:t>
      </w:r>
      <w:r>
        <w:rPr>
          <w:rFonts w:ascii="Arial" w:hAnsi="Arial" w:cs="Arial" w:eastAsia="Arial"/>
          <w:color w:val="333333"/>
          <w:spacing w:val="0"/>
          <w:position w:val="0"/>
          <w:sz w:val="22"/>
          <w:shd w:fill="FFFFFF" w:val="clear"/>
        </w:rPr>
        <w:t xml:space="preserve">Пользователь обязуется не использовать Сервисы TGShop и иные продукты Компании для:</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708"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5.2.1. </w:t>
      </w:r>
      <w:r>
        <w:rPr>
          <w:rFonts w:ascii="Arial" w:hAnsi="Arial" w:cs="Arial" w:eastAsia="Arial"/>
          <w:color w:val="333333"/>
          <w:spacing w:val="0"/>
          <w:position w:val="0"/>
          <w:sz w:val="22"/>
          <w:shd w:fill="FFFFFF" w:val="clear"/>
        </w:rPr>
        <w:t xml:space="preserve">Достижения противоправных целей, а в случае установления TGShop специальных целей использования Сервисов </w:t>
      </w:r>
      <w:r>
        <w:rPr>
          <w:rFonts w:ascii="Arial" w:hAnsi="Arial" w:cs="Arial" w:eastAsia="Arial"/>
          <w:color w:val="333333"/>
          <w:spacing w:val="0"/>
          <w:position w:val="0"/>
          <w:sz w:val="22"/>
          <w:shd w:fill="FFFFFF" w:val="clear"/>
        </w:rPr>
        <w:t xml:space="preserve">–</w:t>
      </w:r>
      <w:r>
        <w:rPr>
          <w:rFonts w:ascii="Arial" w:hAnsi="Arial" w:cs="Arial" w:eastAsia="Arial"/>
          <w:color w:val="333333"/>
          <w:spacing w:val="0"/>
          <w:position w:val="0"/>
          <w:sz w:val="22"/>
          <w:shd w:fill="FFFFFF" w:val="clear"/>
        </w:rPr>
        <w:t xml:space="preserve"> </w:t>
      </w:r>
      <w:r>
        <w:rPr>
          <w:rFonts w:ascii="Arial" w:hAnsi="Arial" w:cs="Arial" w:eastAsia="Arial"/>
          <w:color w:val="333333"/>
          <w:spacing w:val="0"/>
          <w:position w:val="0"/>
          <w:sz w:val="22"/>
          <w:shd w:fill="FFFFFF" w:val="clear"/>
        </w:rPr>
        <w:t xml:space="preserve">для достижения иных целей, которые явно не указаны в Соглашении или Пользовательских соглашениях отдельных Сервисов.</w:t>
      </w:r>
    </w:p>
    <w:p>
      <w:pPr>
        <w:spacing w:before="0" w:after="0" w:line="276"/>
        <w:ind w:right="0" w:left="708" w:firstLine="0"/>
        <w:jc w:val="both"/>
        <w:rPr>
          <w:rFonts w:ascii="Arial" w:hAnsi="Arial" w:cs="Arial" w:eastAsia="Arial"/>
          <w:color w:val="333333"/>
          <w:spacing w:val="0"/>
          <w:position w:val="0"/>
          <w:sz w:val="22"/>
          <w:shd w:fill="FFFFFF" w:val="clear"/>
        </w:rPr>
      </w:pPr>
    </w:p>
    <w:p>
      <w:pPr>
        <w:spacing w:before="0" w:after="0" w:line="276"/>
        <w:ind w:right="0" w:left="708"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5.2.2. </w:t>
      </w:r>
      <w:r>
        <w:rPr>
          <w:rFonts w:ascii="Arial" w:hAnsi="Arial" w:cs="Arial" w:eastAsia="Arial"/>
          <w:color w:val="333333"/>
          <w:spacing w:val="0"/>
          <w:position w:val="0"/>
          <w:sz w:val="22"/>
          <w:shd w:fill="FFFFFF" w:val="clear"/>
        </w:rPr>
        <w:t xml:space="preserve">Загрузки, отправки, передачи или любого другого способа опубликования Материалов (в том числе путём указания на Материалы посредством размещения ссылки), которые являются незаконными, вредоносными, угрожающими, оскорбляющими нравственность, содержащими материалы порнографического характера, клеветническими, нарушающими права несовершеннолетних лиц и (или) причиняющими им вред в любой форме, в том числе моральный, ущемляющие права различных меньшинств, которые Пользователь не имеет права делать доступными по закону или согласно каким-либо соглашениям с третьими лицами, в том числе по причине нарушения авторских и иных интеллектуальных прав третьих лиц, пропагандирующими ненависть и (или) дискриминацию людей по расовому, этническому, половому, социальному признакам, а также нарушающими принятые нормы и этику общения в сети Интернет, либо затрудняющие работу других пользователей с Сервисами TGShop.</w:t>
      </w:r>
    </w:p>
    <w:p>
      <w:pPr>
        <w:spacing w:before="0" w:after="0" w:line="276"/>
        <w:ind w:right="0" w:left="708"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 </w:t>
      </w:r>
    </w:p>
    <w:p>
      <w:pPr>
        <w:spacing w:before="0" w:after="0" w:line="276"/>
        <w:ind w:right="0" w:left="708"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5.2.3. </w:t>
      </w:r>
      <w:r>
        <w:rPr>
          <w:rFonts w:ascii="Arial" w:hAnsi="Arial" w:cs="Arial" w:eastAsia="Arial"/>
          <w:color w:val="333333"/>
          <w:spacing w:val="0"/>
          <w:position w:val="0"/>
          <w:sz w:val="22"/>
          <w:shd w:fill="FFFFFF" w:val="clear"/>
        </w:rPr>
        <w:t xml:space="preserve">Загрузки, отправки, передачи или любого другого способа опубликования не разрешённой специальным образом рекламной информации, в том числе массовых, несанкционированных и (или) не ожидаемых получателями, не запрошенных рассылок рекламного характера, включая отправления, с большим количеством повторений по одному почтовому адресу (далее </w:t>
      </w:r>
      <w:r>
        <w:rPr>
          <w:rFonts w:ascii="Arial" w:hAnsi="Arial" w:cs="Arial" w:eastAsia="Arial"/>
          <w:color w:val="333333"/>
          <w:spacing w:val="0"/>
          <w:position w:val="0"/>
          <w:sz w:val="22"/>
          <w:shd w:fill="FFFFFF" w:val="clear"/>
        </w:rPr>
        <w:t xml:space="preserve">–</w:t>
      </w:r>
      <w:r>
        <w:rPr>
          <w:rFonts w:ascii="Arial" w:hAnsi="Arial" w:cs="Arial" w:eastAsia="Arial"/>
          <w:color w:val="333333"/>
          <w:spacing w:val="0"/>
          <w:position w:val="0"/>
          <w:sz w:val="22"/>
          <w:shd w:fill="FFFFFF" w:val="clear"/>
        </w:rPr>
        <w:t xml:space="preserve"> </w:t>
      </w:r>
      <w:r>
        <w:rPr>
          <w:rFonts w:ascii="Arial" w:hAnsi="Arial" w:cs="Arial" w:eastAsia="Arial"/>
          <w:color w:val="333333"/>
          <w:spacing w:val="0"/>
          <w:position w:val="0"/>
          <w:sz w:val="22"/>
          <w:shd w:fill="FFFFFF" w:val="clear"/>
        </w:rPr>
        <w:t xml:space="preserve">«</w:t>
      </w:r>
      <w:r>
        <w:rPr>
          <w:rFonts w:ascii="Arial" w:hAnsi="Arial" w:cs="Arial" w:eastAsia="Arial"/>
          <w:color w:val="333333"/>
          <w:spacing w:val="0"/>
          <w:position w:val="0"/>
          <w:sz w:val="22"/>
          <w:shd w:fill="FFFFFF" w:val="clear"/>
        </w:rPr>
        <w:t xml:space="preserve">Спам</w:t>
      </w:r>
      <w:r>
        <w:rPr>
          <w:rFonts w:ascii="Arial" w:hAnsi="Arial" w:cs="Arial" w:eastAsia="Arial"/>
          <w:color w:val="333333"/>
          <w:spacing w:val="0"/>
          <w:position w:val="0"/>
          <w:sz w:val="22"/>
          <w:shd w:fill="FFFFFF" w:val="clear"/>
        </w:rPr>
        <w:t xml:space="preserve">»), </w:t>
      </w:r>
      <w:r>
        <w:rPr>
          <w:rFonts w:ascii="Arial" w:hAnsi="Arial" w:cs="Arial" w:eastAsia="Arial"/>
          <w:color w:val="333333"/>
          <w:spacing w:val="0"/>
          <w:position w:val="0"/>
          <w:sz w:val="22"/>
          <w:shd w:fill="FFFFFF" w:val="clear"/>
        </w:rPr>
        <w:t xml:space="preserve">а также неоднократную посылку писем или сообщений одному адресату, не согласованную с ним.</w:t>
      </w:r>
    </w:p>
    <w:p>
      <w:pPr>
        <w:spacing w:before="0" w:after="0" w:line="276"/>
        <w:ind w:right="0" w:left="708" w:firstLine="0"/>
        <w:jc w:val="both"/>
        <w:rPr>
          <w:rFonts w:ascii="Arial" w:hAnsi="Arial" w:cs="Arial" w:eastAsia="Arial"/>
          <w:color w:val="333333"/>
          <w:spacing w:val="0"/>
          <w:position w:val="0"/>
          <w:sz w:val="22"/>
          <w:shd w:fill="FFFFFF" w:val="clear"/>
        </w:rPr>
      </w:pPr>
    </w:p>
    <w:p>
      <w:pPr>
        <w:spacing w:before="0" w:after="0" w:line="276"/>
        <w:ind w:right="0" w:left="708"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5.2.4. </w:t>
      </w:r>
      <w:r>
        <w:rPr>
          <w:rFonts w:ascii="Arial" w:hAnsi="Arial" w:cs="Arial" w:eastAsia="Arial"/>
          <w:color w:val="333333"/>
          <w:spacing w:val="0"/>
          <w:position w:val="0"/>
          <w:sz w:val="22"/>
          <w:shd w:fill="FFFFFF" w:val="clear"/>
        </w:rPr>
        <w:t xml:space="preserve">Выдачи себя за другого человека или представителя какой-либо организации и (или) сообщества, в том числе за службу поддержки TGShop, работников TGShop или совершения иных действий, направленных на введение в заблуждение пользователей сети Интернет или других лиц.</w:t>
      </w:r>
    </w:p>
    <w:p>
      <w:pPr>
        <w:spacing w:before="0" w:after="0" w:line="276"/>
        <w:ind w:right="0" w:left="708" w:firstLine="0"/>
        <w:jc w:val="both"/>
        <w:rPr>
          <w:rFonts w:ascii="Arial" w:hAnsi="Arial" w:cs="Arial" w:eastAsia="Arial"/>
          <w:color w:val="333333"/>
          <w:spacing w:val="0"/>
          <w:position w:val="0"/>
          <w:sz w:val="22"/>
          <w:shd w:fill="FFFFFF" w:val="clear"/>
        </w:rPr>
      </w:pPr>
    </w:p>
    <w:p>
      <w:pPr>
        <w:spacing w:before="0" w:after="0" w:line="276"/>
        <w:ind w:right="0" w:left="708"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5.2.5. </w:t>
      </w:r>
      <w:r>
        <w:rPr>
          <w:rFonts w:ascii="Arial" w:hAnsi="Arial" w:cs="Arial" w:eastAsia="Arial"/>
          <w:color w:val="333333"/>
          <w:spacing w:val="0"/>
          <w:position w:val="0"/>
          <w:sz w:val="22"/>
          <w:shd w:fill="FFFFFF" w:val="clear"/>
        </w:rPr>
        <w:t xml:space="preserve">Загрузки, отправки, передачи или любого другого способа опубликования каких-либо Материалов, содержащих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к компьютерным системам, оборудованию либо данным третьих лиц,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в Интернете, а также размещения ссылок на вышеуказанную информацию; воспроизведения, копирования, сбора, систематизации, хранения, передачи информации, размещённой на Сервисах TGShop, её использования полностью или в любой части любым способом, в том числе в коммерческих целях, в целях извлечения базы данных из Сервисов TGShop, в отсутствие согласия TGShop. Запрещено использование автоматизированных скриптов (программ, ботов, краулеров) для сбора информации и (или) взаимодействия с Сервисами TGShop без согласия TGShop.</w:t>
      </w:r>
    </w:p>
    <w:p>
      <w:pPr>
        <w:spacing w:before="0" w:after="0" w:line="276"/>
        <w:ind w:right="0" w:left="708" w:firstLine="0"/>
        <w:jc w:val="both"/>
        <w:rPr>
          <w:rFonts w:ascii="Arial" w:hAnsi="Arial" w:cs="Arial" w:eastAsia="Arial"/>
          <w:color w:val="333333"/>
          <w:spacing w:val="0"/>
          <w:position w:val="0"/>
          <w:sz w:val="22"/>
          <w:shd w:fill="FFFFFF" w:val="clear"/>
        </w:rPr>
      </w:pPr>
    </w:p>
    <w:p>
      <w:pPr>
        <w:spacing w:before="0" w:after="0" w:line="276"/>
        <w:ind w:right="0" w:left="708"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5.2.6. </w:t>
      </w:r>
      <w:r>
        <w:rPr>
          <w:rFonts w:ascii="Arial" w:hAnsi="Arial" w:cs="Arial" w:eastAsia="Arial"/>
          <w:color w:val="333333"/>
          <w:spacing w:val="0"/>
          <w:position w:val="0"/>
          <w:sz w:val="22"/>
          <w:shd w:fill="FFFFFF" w:val="clear"/>
        </w:rPr>
        <w:t xml:space="preserve">Обработки персональных данных третьих лиц с нарушением требований применимого законодательства.</w:t>
      </w:r>
    </w:p>
    <w:p>
      <w:pPr>
        <w:spacing w:before="0" w:after="0" w:line="276"/>
        <w:ind w:right="0" w:left="708" w:firstLine="0"/>
        <w:jc w:val="both"/>
        <w:rPr>
          <w:rFonts w:ascii="Arial" w:hAnsi="Arial" w:cs="Arial" w:eastAsia="Arial"/>
          <w:color w:val="333333"/>
          <w:spacing w:val="0"/>
          <w:position w:val="0"/>
          <w:sz w:val="22"/>
          <w:shd w:fill="FFFFFF" w:val="clear"/>
        </w:rPr>
      </w:pPr>
    </w:p>
    <w:p>
      <w:pPr>
        <w:spacing w:before="0" w:after="0" w:line="276"/>
        <w:ind w:right="0" w:left="708"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5.2.7. </w:t>
      </w:r>
      <w:r>
        <w:rPr>
          <w:rFonts w:ascii="Arial" w:hAnsi="Arial" w:cs="Arial" w:eastAsia="Arial"/>
          <w:color w:val="333333"/>
          <w:spacing w:val="0"/>
          <w:position w:val="0"/>
          <w:sz w:val="22"/>
          <w:shd w:fill="FFFFFF" w:val="clear"/>
        </w:rPr>
        <w:t xml:space="preserve">Нарушения нормальной работы Сервисов путем использования pop-up окон (</w:t>
      </w:r>
      <w:r>
        <w:rPr>
          <w:rFonts w:ascii="Arial" w:hAnsi="Arial" w:cs="Arial" w:eastAsia="Arial"/>
          <w:color w:val="333333"/>
          <w:spacing w:val="0"/>
          <w:position w:val="0"/>
          <w:sz w:val="22"/>
          <w:shd w:fill="FFFFFF" w:val="clear"/>
        </w:rPr>
        <w:t xml:space="preserve">«</w:t>
      </w:r>
      <w:r>
        <w:rPr>
          <w:rFonts w:ascii="Arial" w:hAnsi="Arial" w:cs="Arial" w:eastAsia="Arial"/>
          <w:color w:val="333333"/>
          <w:spacing w:val="0"/>
          <w:position w:val="0"/>
          <w:sz w:val="22"/>
          <w:shd w:fill="FFFFFF" w:val="clear"/>
        </w:rPr>
        <w:t xml:space="preserve">всплывающих</w:t>
      </w:r>
      <w:r>
        <w:rPr>
          <w:rFonts w:ascii="Arial" w:hAnsi="Arial" w:cs="Arial" w:eastAsia="Arial"/>
          <w:color w:val="333333"/>
          <w:spacing w:val="0"/>
          <w:position w:val="0"/>
          <w:sz w:val="22"/>
          <w:shd w:fill="FFFFFF" w:val="clear"/>
        </w:rPr>
        <w:t xml:space="preserve">» </w:t>
      </w:r>
      <w:r>
        <w:rPr>
          <w:rFonts w:ascii="Arial" w:hAnsi="Arial" w:cs="Arial" w:eastAsia="Arial"/>
          <w:color w:val="333333"/>
          <w:spacing w:val="0"/>
          <w:position w:val="0"/>
          <w:sz w:val="22"/>
          <w:shd w:fill="FFFFFF" w:val="clear"/>
        </w:rPr>
        <w:t xml:space="preserve">окон).</w:t>
      </w:r>
    </w:p>
    <w:p>
      <w:pPr>
        <w:spacing w:before="0" w:after="0" w:line="276"/>
        <w:ind w:right="0" w:left="708" w:firstLine="0"/>
        <w:jc w:val="both"/>
        <w:rPr>
          <w:rFonts w:ascii="Arial" w:hAnsi="Arial" w:cs="Arial" w:eastAsia="Arial"/>
          <w:color w:val="333333"/>
          <w:spacing w:val="0"/>
          <w:position w:val="0"/>
          <w:sz w:val="22"/>
          <w:shd w:fill="FFFFFF" w:val="clear"/>
        </w:rPr>
      </w:pPr>
    </w:p>
    <w:p>
      <w:pPr>
        <w:spacing w:before="0" w:after="0" w:line="276"/>
        <w:ind w:right="0" w:left="708"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5.2.8. </w:t>
      </w:r>
      <w:r>
        <w:rPr>
          <w:rFonts w:ascii="Arial" w:hAnsi="Arial" w:cs="Arial" w:eastAsia="Arial"/>
          <w:color w:val="333333"/>
          <w:spacing w:val="0"/>
          <w:position w:val="0"/>
          <w:sz w:val="22"/>
          <w:shd w:fill="FFFFFF" w:val="clear"/>
        </w:rPr>
        <w:t xml:space="preserve">Совершения иных действий, связанных с нарушением Соглашения или Соглашения отдельных Сервисов, а также требований применимого законодательства.</w:t>
      </w:r>
    </w:p>
    <w:p>
      <w:pPr>
        <w:spacing w:before="0" w:after="0" w:line="276"/>
        <w:ind w:right="0" w:left="708"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b/>
          <w:color w:val="333333"/>
          <w:spacing w:val="0"/>
          <w:position w:val="0"/>
          <w:sz w:val="22"/>
          <w:shd w:fill="FFFFFF" w:val="clear"/>
        </w:rPr>
      </w:pPr>
      <w:r>
        <w:rPr>
          <w:rFonts w:ascii="Arial" w:hAnsi="Arial" w:cs="Arial" w:eastAsia="Arial"/>
          <w:b/>
          <w:color w:val="333333"/>
          <w:spacing w:val="0"/>
          <w:position w:val="0"/>
          <w:sz w:val="22"/>
          <w:shd w:fill="FFFFFF" w:val="clear"/>
        </w:rPr>
        <w:t xml:space="preserve">6. </w:t>
      </w:r>
      <w:r>
        <w:rPr>
          <w:rFonts w:ascii="Arial" w:hAnsi="Arial" w:cs="Arial" w:eastAsia="Arial"/>
          <w:b/>
          <w:color w:val="333333"/>
          <w:spacing w:val="0"/>
          <w:position w:val="0"/>
          <w:sz w:val="22"/>
          <w:shd w:fill="FFFFFF" w:val="clear"/>
        </w:rPr>
        <w:t xml:space="preserve">Права и обязанности Компании при предоставлении Сервисов</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6.1. </w:t>
      </w:r>
      <w:r>
        <w:rPr>
          <w:rFonts w:ascii="Arial" w:hAnsi="Arial" w:cs="Arial" w:eastAsia="Arial"/>
          <w:color w:val="333333"/>
          <w:spacing w:val="0"/>
          <w:position w:val="0"/>
          <w:sz w:val="22"/>
          <w:shd w:fill="FFFFFF" w:val="clear"/>
        </w:rPr>
        <w:t xml:space="preserve">Компания осуществляет текущее управление Сервисами, самостоятельно определяет их структуру, внешний вид, разрешает или ограничивает доступ Пользователей к Сервисам при нарушении такими лицами положений Соглашения, осуществляет иные принадлежащие ей права</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6.2. </w:t>
      </w:r>
      <w:r>
        <w:rPr>
          <w:rFonts w:ascii="Arial" w:hAnsi="Arial" w:cs="Arial" w:eastAsia="Arial"/>
          <w:color w:val="333333"/>
          <w:spacing w:val="0"/>
          <w:position w:val="0"/>
          <w:sz w:val="22"/>
          <w:shd w:fill="FFFFFF" w:val="clear"/>
        </w:rPr>
        <w:t xml:space="preserve">Компания вправе без возмещения каких-либо затрат или убытков Пользователю заблокировать или удалить учётную запись Пользователя, и (или) приостановить, ограничить или прекратить доступ Пользователя к любому из Сервисов, и (или) удалить размещённые Пользователем в Сервисах все или некоторые Материалы в порядке и на условиях, предусмотренных разделом 7 Соглашения.</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6.3. </w:t>
      </w:r>
      <w:r>
        <w:rPr>
          <w:rFonts w:ascii="Arial" w:hAnsi="Arial" w:cs="Arial" w:eastAsia="Arial"/>
          <w:color w:val="333333"/>
          <w:spacing w:val="0"/>
          <w:position w:val="0"/>
          <w:sz w:val="22"/>
          <w:shd w:fill="FFFFFF" w:val="clear"/>
        </w:rPr>
        <w:t xml:space="preserve">Компания вправе:</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708"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6.3.1. </w:t>
      </w:r>
      <w:r>
        <w:rPr>
          <w:rFonts w:ascii="Arial" w:hAnsi="Arial" w:cs="Arial" w:eastAsia="Arial"/>
          <w:color w:val="333333"/>
          <w:spacing w:val="0"/>
          <w:position w:val="0"/>
          <w:sz w:val="22"/>
          <w:shd w:fill="FFFFFF" w:val="clear"/>
        </w:rPr>
        <w:t xml:space="preserve">На условиях, изложенных в Соглашении или Соглашениях отдельных Сервисов, предоставить Пользователю доступ к выбранным  Сервисам.</w:t>
      </w:r>
    </w:p>
    <w:p>
      <w:pPr>
        <w:spacing w:before="0" w:after="0" w:line="276"/>
        <w:ind w:right="0" w:left="708" w:firstLine="0"/>
        <w:jc w:val="both"/>
        <w:rPr>
          <w:rFonts w:ascii="Arial" w:hAnsi="Arial" w:cs="Arial" w:eastAsia="Arial"/>
          <w:color w:val="333333"/>
          <w:spacing w:val="0"/>
          <w:position w:val="0"/>
          <w:sz w:val="22"/>
          <w:shd w:fill="FFFFFF" w:val="clear"/>
        </w:rPr>
      </w:pPr>
    </w:p>
    <w:p>
      <w:pPr>
        <w:spacing w:before="0" w:after="0" w:line="276"/>
        <w:ind w:right="0" w:left="708"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6.3.2. </w:t>
      </w:r>
      <w:r>
        <w:rPr>
          <w:rFonts w:ascii="Arial" w:hAnsi="Arial" w:cs="Arial" w:eastAsia="Arial"/>
          <w:color w:val="333333"/>
          <w:spacing w:val="0"/>
          <w:position w:val="0"/>
          <w:sz w:val="22"/>
          <w:shd w:fill="FFFFFF" w:val="clear"/>
        </w:rPr>
        <w:t xml:space="preserve">Делать замечания Пользователям, предупреждать, уведомлять, информировать их о несоблюдении Соглашения или Соглашений отдельных Сервисов. Адресованные Пользователю указания Компании по вопросам использования Сервиса обязательны для исполнения таким Пользователем.</w:t>
      </w:r>
    </w:p>
    <w:p>
      <w:pPr>
        <w:spacing w:before="0" w:after="0" w:line="276"/>
        <w:ind w:right="0" w:left="708" w:firstLine="0"/>
        <w:jc w:val="both"/>
        <w:rPr>
          <w:rFonts w:ascii="Arial" w:hAnsi="Arial" w:cs="Arial" w:eastAsia="Arial"/>
          <w:color w:val="333333"/>
          <w:spacing w:val="0"/>
          <w:position w:val="0"/>
          <w:sz w:val="22"/>
          <w:shd w:fill="FFFFFF" w:val="clear"/>
        </w:rPr>
      </w:pPr>
    </w:p>
    <w:p>
      <w:pPr>
        <w:spacing w:before="0" w:after="0" w:line="276"/>
        <w:ind w:right="0" w:left="708"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6.3.3. </w:t>
      </w:r>
      <w:r>
        <w:rPr>
          <w:rFonts w:ascii="Arial" w:hAnsi="Arial" w:cs="Arial" w:eastAsia="Arial"/>
          <w:color w:val="333333"/>
          <w:spacing w:val="0"/>
          <w:position w:val="0"/>
          <w:sz w:val="22"/>
          <w:shd w:fill="FFFFFF" w:val="clear"/>
        </w:rPr>
        <w:t xml:space="preserve">Оказывать в разумные сроки техническую и информационную поддержку Пользователя, необходимую для получения доступа к Сервису и его последующего использования.</w:t>
      </w:r>
    </w:p>
    <w:p>
      <w:pPr>
        <w:spacing w:before="0" w:after="0" w:line="276"/>
        <w:ind w:right="0" w:left="708" w:firstLine="0"/>
        <w:jc w:val="both"/>
        <w:rPr>
          <w:rFonts w:ascii="Arial" w:hAnsi="Arial" w:cs="Arial" w:eastAsia="Arial"/>
          <w:color w:val="333333"/>
          <w:spacing w:val="0"/>
          <w:position w:val="0"/>
          <w:sz w:val="22"/>
          <w:shd w:fill="FFFFFF" w:val="clear"/>
        </w:rPr>
      </w:pPr>
    </w:p>
    <w:p>
      <w:pPr>
        <w:spacing w:before="0" w:after="0" w:line="276"/>
        <w:ind w:right="0" w:left="708"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6.3.4. </w:t>
      </w:r>
      <w:r>
        <w:rPr>
          <w:rFonts w:ascii="Arial" w:hAnsi="Arial" w:cs="Arial" w:eastAsia="Arial"/>
          <w:color w:val="333333"/>
          <w:spacing w:val="0"/>
          <w:position w:val="0"/>
          <w:sz w:val="22"/>
          <w:shd w:fill="FFFFFF" w:val="clear"/>
        </w:rPr>
        <w:t xml:space="preserve">Обрабатывать информацию о Пользователях, в том числе их персональные данные, а также осуществлять сбор и обработку обезличенных статистических данных об использовании Сервисов TGShop.</w:t>
      </w:r>
    </w:p>
    <w:p>
      <w:pPr>
        <w:spacing w:before="0" w:after="0" w:line="276"/>
        <w:ind w:right="0" w:left="708" w:firstLine="0"/>
        <w:jc w:val="both"/>
        <w:rPr>
          <w:rFonts w:ascii="Arial" w:hAnsi="Arial" w:cs="Arial" w:eastAsia="Arial"/>
          <w:color w:val="333333"/>
          <w:spacing w:val="0"/>
          <w:position w:val="0"/>
          <w:sz w:val="22"/>
          <w:shd w:fill="FFFFFF" w:val="clear"/>
        </w:rPr>
      </w:pPr>
    </w:p>
    <w:p>
      <w:pPr>
        <w:spacing w:before="0" w:after="0" w:line="276"/>
        <w:ind w:right="0" w:left="708"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6.3.5. </w:t>
      </w:r>
      <w:r>
        <w:rPr>
          <w:rFonts w:ascii="Arial" w:hAnsi="Arial" w:cs="Arial" w:eastAsia="Arial"/>
          <w:color w:val="333333"/>
          <w:spacing w:val="0"/>
          <w:position w:val="0"/>
          <w:sz w:val="22"/>
          <w:shd w:fill="FFFFFF" w:val="clear"/>
        </w:rPr>
        <w:t xml:space="preserve">Размещать рекламу на Сайте или Сервисах, наличие которой является необходимым условием использования Пользователем Сервисов TGShop.</w:t>
      </w:r>
    </w:p>
    <w:p>
      <w:pPr>
        <w:spacing w:before="0" w:after="0" w:line="276"/>
        <w:ind w:right="0" w:left="708" w:firstLine="0"/>
        <w:jc w:val="both"/>
        <w:rPr>
          <w:rFonts w:ascii="Arial" w:hAnsi="Arial" w:cs="Arial" w:eastAsia="Arial"/>
          <w:color w:val="333333"/>
          <w:spacing w:val="0"/>
          <w:position w:val="0"/>
          <w:sz w:val="22"/>
          <w:shd w:fill="FFFFFF" w:val="clear"/>
        </w:rPr>
      </w:pPr>
    </w:p>
    <w:p>
      <w:pPr>
        <w:spacing w:before="0" w:after="0" w:line="276"/>
        <w:ind w:right="0" w:left="708"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6.3.6. </w:t>
      </w:r>
      <w:r>
        <w:rPr>
          <w:rFonts w:ascii="Arial" w:hAnsi="Arial" w:cs="Arial" w:eastAsia="Arial"/>
          <w:color w:val="333333"/>
          <w:spacing w:val="0"/>
          <w:position w:val="0"/>
          <w:sz w:val="22"/>
          <w:shd w:fill="FFFFFF" w:val="clear"/>
        </w:rPr>
        <w:t xml:space="preserve">Осуществлять посредством Сервисов TGShop и (или) сервисов третьих лиц рассылку Пользователям сообщений (e-mail, sms, push-уведомлений и иных видов рассылок) рекламно-информационного содержания, в том числе от партнёров TGShop, которым Пользователь выразил согласие на отправку ему сообщений, а также сообщений о введении в действие новых либо отмене старых функций Сервисов. Пользователь вправе отказаться от получения рекламных сообщений в любое время, направив Компании соответствующее уведомление.</w:t>
      </w:r>
    </w:p>
    <w:p>
      <w:pPr>
        <w:spacing w:before="0" w:after="0" w:line="276"/>
        <w:ind w:right="0" w:left="708" w:firstLine="0"/>
        <w:jc w:val="both"/>
        <w:rPr>
          <w:rFonts w:ascii="Arial" w:hAnsi="Arial" w:cs="Arial" w:eastAsia="Arial"/>
          <w:color w:val="333333"/>
          <w:spacing w:val="0"/>
          <w:position w:val="0"/>
          <w:sz w:val="22"/>
          <w:shd w:fill="FFFFFF" w:val="clear"/>
        </w:rPr>
      </w:pPr>
    </w:p>
    <w:p>
      <w:pPr>
        <w:spacing w:before="0" w:after="0" w:line="276"/>
        <w:ind w:right="0" w:left="708"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6.3.7. </w:t>
      </w:r>
      <w:r>
        <w:rPr>
          <w:rFonts w:ascii="Arial" w:hAnsi="Arial" w:cs="Arial" w:eastAsia="Arial"/>
          <w:color w:val="333333"/>
          <w:spacing w:val="0"/>
          <w:position w:val="0"/>
          <w:sz w:val="22"/>
          <w:shd w:fill="FFFFFF" w:val="clear"/>
        </w:rPr>
        <w:t xml:space="preserve">Осуществлять прямые контакты с Пользователем с помощью средств связи (по телефону, по электронной почте или иными способами) в целях получения от Пользователя информации/комментариев о возникших проблемах или вопросах при использовании Сервисов TGShop или обратной связи о функционировании Сервисов, необходимой для устранения ошибок в работе Сервисов TGShop и их дальнейшего развития или совершенствования.</w:t>
      </w:r>
    </w:p>
    <w:p>
      <w:pPr>
        <w:spacing w:before="0" w:after="0" w:line="276"/>
        <w:ind w:right="0" w:left="708" w:firstLine="0"/>
        <w:jc w:val="both"/>
        <w:rPr>
          <w:rFonts w:ascii="Arial" w:hAnsi="Arial" w:cs="Arial" w:eastAsia="Arial"/>
          <w:color w:val="333333"/>
          <w:spacing w:val="0"/>
          <w:position w:val="0"/>
          <w:sz w:val="22"/>
          <w:shd w:fill="FFFFFF" w:val="clear"/>
        </w:rPr>
      </w:pPr>
    </w:p>
    <w:p>
      <w:pPr>
        <w:spacing w:before="0" w:after="0" w:line="276"/>
        <w:ind w:right="0" w:left="708"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6.3.8. </w:t>
      </w:r>
      <w:r>
        <w:rPr>
          <w:rFonts w:ascii="Arial" w:hAnsi="Arial" w:cs="Arial" w:eastAsia="Arial"/>
          <w:color w:val="333333"/>
          <w:spacing w:val="0"/>
          <w:position w:val="0"/>
          <w:sz w:val="22"/>
          <w:shd w:fill="FFFFFF" w:val="clear"/>
        </w:rPr>
        <w:t xml:space="preserve">Приостанавливать предоставление Сервисов TGShop без предварительного уведомления Пользователей в случае необходимости проведения профилактических работ в Сервисах TGShop, в случае наступления форс-мажорных обстоятельств, а также аварий или сбоев в программно-аппаратных комплексах третьих лиц, сотрудничающих с TGShop, или действий третьих лиц, направленных на приостановку или прекращение функционирования всех или части Сервисов TGShop.</w:t>
      </w:r>
    </w:p>
    <w:p>
      <w:pPr>
        <w:spacing w:before="0" w:after="0" w:line="276"/>
        <w:ind w:right="0" w:left="708" w:firstLine="0"/>
        <w:jc w:val="both"/>
        <w:rPr>
          <w:rFonts w:ascii="Arial" w:hAnsi="Arial" w:cs="Arial" w:eastAsia="Arial"/>
          <w:color w:val="333333"/>
          <w:spacing w:val="0"/>
          <w:position w:val="0"/>
          <w:sz w:val="22"/>
          <w:shd w:fill="FFFFFF" w:val="clear"/>
        </w:rPr>
      </w:pPr>
    </w:p>
    <w:p>
      <w:pPr>
        <w:spacing w:before="0" w:after="0" w:line="276"/>
        <w:ind w:right="0" w:left="708"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6.3.9. </w:t>
      </w:r>
      <w:r>
        <w:rPr>
          <w:rFonts w:ascii="Arial" w:hAnsi="Arial" w:cs="Arial" w:eastAsia="Arial"/>
          <w:color w:val="333333"/>
          <w:spacing w:val="0"/>
          <w:position w:val="0"/>
          <w:sz w:val="22"/>
          <w:shd w:fill="FFFFFF" w:val="clear"/>
        </w:rPr>
        <w:t xml:space="preserve">Запретить Пользователю автоматическое обращение к Cервисам TGShop, а также прекратить приём любой информации, сгенерированной автоматически (например, Спама).</w:t>
      </w:r>
    </w:p>
    <w:p>
      <w:pPr>
        <w:spacing w:before="0" w:after="0" w:line="276"/>
        <w:ind w:right="0" w:left="708" w:firstLine="0"/>
        <w:jc w:val="both"/>
        <w:rPr>
          <w:rFonts w:ascii="Arial" w:hAnsi="Arial" w:cs="Arial" w:eastAsia="Arial"/>
          <w:color w:val="333333"/>
          <w:spacing w:val="0"/>
          <w:position w:val="0"/>
          <w:sz w:val="22"/>
          <w:shd w:fill="FFFFFF" w:val="clear"/>
        </w:rPr>
      </w:pPr>
    </w:p>
    <w:p>
      <w:pPr>
        <w:spacing w:before="0" w:after="0" w:line="276"/>
        <w:ind w:right="0" w:left="708"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6.3.10. </w:t>
      </w:r>
      <w:r>
        <w:rPr>
          <w:rFonts w:ascii="Arial" w:hAnsi="Arial" w:cs="Arial" w:eastAsia="Arial"/>
          <w:color w:val="333333"/>
          <w:spacing w:val="0"/>
          <w:position w:val="0"/>
          <w:sz w:val="22"/>
          <w:shd w:fill="FFFFFF" w:val="clear"/>
        </w:rPr>
        <w:t xml:space="preserve">Предпринимать не запрещённые законом меры для защиты собственных прав в отношении Сервисов TGShop.</w:t>
      </w:r>
    </w:p>
    <w:p>
      <w:pPr>
        <w:spacing w:before="0" w:after="0" w:line="276"/>
        <w:ind w:right="0" w:left="708"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b/>
          <w:color w:val="333333"/>
          <w:spacing w:val="0"/>
          <w:position w:val="0"/>
          <w:sz w:val="22"/>
          <w:shd w:fill="FFFFFF" w:val="clear"/>
        </w:rPr>
      </w:pPr>
      <w:r>
        <w:rPr>
          <w:rFonts w:ascii="Arial" w:hAnsi="Arial" w:cs="Arial" w:eastAsia="Arial"/>
          <w:b/>
          <w:color w:val="333333"/>
          <w:spacing w:val="0"/>
          <w:position w:val="0"/>
          <w:sz w:val="22"/>
          <w:shd w:fill="FFFFFF" w:val="clear"/>
        </w:rPr>
        <w:t xml:space="preserve">7. </w:t>
      </w:r>
      <w:r>
        <w:rPr>
          <w:rFonts w:ascii="Arial" w:hAnsi="Arial" w:cs="Arial" w:eastAsia="Arial"/>
          <w:b/>
          <w:color w:val="333333"/>
          <w:spacing w:val="0"/>
          <w:position w:val="0"/>
          <w:sz w:val="22"/>
          <w:shd w:fill="FFFFFF" w:val="clear"/>
        </w:rPr>
        <w:t xml:space="preserve">Прекращение действия учётной записи Пользователя, восстановление доступа к учётной записи, удаление размещённых Пользователем Материалов</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7.1. </w:t>
      </w:r>
      <w:r>
        <w:rPr>
          <w:rFonts w:ascii="Arial" w:hAnsi="Arial" w:cs="Arial" w:eastAsia="Arial"/>
          <w:color w:val="333333"/>
          <w:spacing w:val="0"/>
          <w:position w:val="0"/>
          <w:sz w:val="22"/>
          <w:shd w:fill="FFFFFF" w:val="clear"/>
        </w:rPr>
        <w:t xml:space="preserve">Пользователь согласен с тем, что TGShop оставляет за собой право заблокировать или удалить учётную запись Пользователя, и (или) приостановить, ограничить или прекратить доступ Пользователя к любому из Сервисов, и (или) удалить размещённые Пользователем в Сервисах все или некоторые Материалы без объяснения причин таких действий и без предварительного уведомления Пользователя, однако TGShop приложит все возможные усилия для исключения подобных ситуаций. Приостановление, ограничение или прекращение доступа Пользователя к  Сервису, регистрация в котором необходима для использования других Сервисов, может повлечь за собой невозможность использования последних.</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7.2. </w:t>
      </w:r>
      <w:r>
        <w:rPr>
          <w:rFonts w:ascii="Arial" w:hAnsi="Arial" w:cs="Arial" w:eastAsia="Arial"/>
          <w:color w:val="333333"/>
          <w:spacing w:val="0"/>
          <w:position w:val="0"/>
          <w:sz w:val="22"/>
          <w:shd w:fill="FFFFFF" w:val="clear"/>
        </w:rPr>
        <w:t xml:space="preserve">В частности, TGShop может реализовать перечисленные в пункте 7.1 Соглашения права по следующим причинам:</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708"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7.2.1. </w:t>
      </w:r>
      <w:r>
        <w:rPr>
          <w:rFonts w:ascii="Arial" w:hAnsi="Arial" w:cs="Arial" w:eastAsia="Arial"/>
          <w:color w:val="333333"/>
          <w:spacing w:val="0"/>
          <w:position w:val="0"/>
          <w:sz w:val="22"/>
          <w:shd w:fill="FFFFFF" w:val="clear"/>
        </w:rPr>
        <w:t xml:space="preserve">Если TGShop обнаружит в действиях Пользователя признаки нарушения условий Соглашения или Соглашения отдельного Сервиса.</w:t>
      </w:r>
    </w:p>
    <w:p>
      <w:pPr>
        <w:spacing w:before="0" w:after="0" w:line="276"/>
        <w:ind w:right="0" w:left="708" w:firstLine="0"/>
        <w:jc w:val="both"/>
        <w:rPr>
          <w:rFonts w:ascii="Arial" w:hAnsi="Arial" w:cs="Arial" w:eastAsia="Arial"/>
          <w:color w:val="333333"/>
          <w:spacing w:val="0"/>
          <w:position w:val="0"/>
          <w:sz w:val="22"/>
          <w:shd w:fill="FFFFFF" w:val="clear"/>
        </w:rPr>
      </w:pPr>
    </w:p>
    <w:p>
      <w:pPr>
        <w:spacing w:before="0" w:after="0" w:line="276"/>
        <w:ind w:right="0" w:left="708"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7.2.2. </w:t>
      </w:r>
      <w:r>
        <w:rPr>
          <w:rFonts w:ascii="Arial" w:hAnsi="Arial" w:cs="Arial" w:eastAsia="Arial"/>
          <w:color w:val="333333"/>
          <w:spacing w:val="0"/>
          <w:position w:val="0"/>
          <w:sz w:val="22"/>
          <w:shd w:fill="FFFFFF" w:val="clear"/>
        </w:rPr>
        <w:t xml:space="preserve">По соответствующему требованию органов власти, если соблюдены все требования законодательства Российской Федерации.</w:t>
      </w:r>
    </w:p>
    <w:p>
      <w:pPr>
        <w:spacing w:before="0" w:after="0" w:line="276"/>
        <w:ind w:right="0" w:left="708" w:firstLine="0"/>
        <w:jc w:val="both"/>
        <w:rPr>
          <w:rFonts w:ascii="Arial" w:hAnsi="Arial" w:cs="Arial" w:eastAsia="Arial"/>
          <w:color w:val="333333"/>
          <w:spacing w:val="0"/>
          <w:position w:val="0"/>
          <w:sz w:val="22"/>
          <w:shd w:fill="FFFFFF" w:val="clear"/>
        </w:rPr>
      </w:pPr>
    </w:p>
    <w:p>
      <w:pPr>
        <w:spacing w:before="0" w:after="0" w:line="276"/>
        <w:ind w:right="0" w:left="708"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7.2.3. </w:t>
      </w:r>
      <w:r>
        <w:rPr>
          <w:rFonts w:ascii="Arial" w:hAnsi="Arial" w:cs="Arial" w:eastAsia="Arial"/>
          <w:color w:val="333333"/>
          <w:spacing w:val="0"/>
          <w:position w:val="0"/>
          <w:sz w:val="22"/>
          <w:shd w:fill="FFFFFF" w:val="clear"/>
        </w:rPr>
        <w:t xml:space="preserve">Неиспользование Пользователем учётной записи для доступа к Сервису продолжительный период времени (который может быть определён в Соглашении или в Соглашении отдельного Сервиса).</w:t>
      </w:r>
    </w:p>
    <w:p>
      <w:pPr>
        <w:spacing w:before="0" w:after="0" w:line="276"/>
        <w:ind w:right="0" w:left="708" w:firstLine="0"/>
        <w:jc w:val="both"/>
        <w:rPr>
          <w:rFonts w:ascii="Arial" w:hAnsi="Arial" w:cs="Arial" w:eastAsia="Arial"/>
          <w:color w:val="333333"/>
          <w:spacing w:val="0"/>
          <w:position w:val="0"/>
          <w:sz w:val="22"/>
          <w:shd w:fill="FFFFFF" w:val="clear"/>
        </w:rPr>
      </w:pPr>
    </w:p>
    <w:p>
      <w:pPr>
        <w:spacing w:before="0" w:after="0" w:line="276"/>
        <w:ind w:right="0" w:left="708"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7.2.4. </w:t>
      </w:r>
      <w:r>
        <w:rPr>
          <w:rFonts w:ascii="Arial" w:hAnsi="Arial" w:cs="Arial" w:eastAsia="Arial"/>
          <w:color w:val="333333"/>
          <w:spacing w:val="0"/>
          <w:position w:val="0"/>
          <w:sz w:val="22"/>
          <w:shd w:fill="FFFFFF" w:val="clear"/>
        </w:rPr>
        <w:t xml:space="preserve">В связи с непредвиденными проблемами технического характера или обстоятельствами, связанными с безопасностью.</w:t>
      </w:r>
    </w:p>
    <w:p>
      <w:pPr>
        <w:spacing w:before="0" w:after="0" w:line="276"/>
        <w:ind w:right="0" w:left="708" w:firstLine="0"/>
        <w:jc w:val="both"/>
        <w:rPr>
          <w:rFonts w:ascii="Arial" w:hAnsi="Arial" w:cs="Arial" w:eastAsia="Arial"/>
          <w:color w:val="333333"/>
          <w:spacing w:val="0"/>
          <w:position w:val="0"/>
          <w:sz w:val="22"/>
          <w:shd w:fill="FFFFFF" w:val="clear"/>
        </w:rPr>
      </w:pPr>
    </w:p>
    <w:p>
      <w:pPr>
        <w:spacing w:before="0" w:after="0" w:line="276"/>
        <w:ind w:right="0" w:left="708"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7.2.5. </w:t>
      </w:r>
      <w:r>
        <w:rPr>
          <w:rFonts w:ascii="Arial" w:hAnsi="Arial" w:cs="Arial" w:eastAsia="Arial"/>
          <w:color w:val="333333"/>
          <w:spacing w:val="0"/>
          <w:position w:val="0"/>
          <w:sz w:val="22"/>
          <w:shd w:fill="FFFFFF" w:val="clear"/>
        </w:rPr>
        <w:t xml:space="preserve">из-за создания помех и любых нарушений в отношении Сервисов TGShop, включая использование любых устройств, программного обеспечения и т.п..</w:t>
      </w:r>
    </w:p>
    <w:p>
      <w:pPr>
        <w:spacing w:before="0" w:after="0" w:line="276"/>
        <w:ind w:right="0" w:left="708" w:firstLine="0"/>
        <w:jc w:val="both"/>
        <w:rPr>
          <w:rFonts w:ascii="Arial" w:hAnsi="Arial" w:cs="Arial" w:eastAsia="Arial"/>
          <w:color w:val="333333"/>
          <w:spacing w:val="0"/>
          <w:position w:val="0"/>
          <w:sz w:val="22"/>
          <w:shd w:fill="FFFFFF" w:val="clear"/>
        </w:rPr>
      </w:pPr>
    </w:p>
    <w:p>
      <w:pPr>
        <w:spacing w:before="0" w:after="0" w:line="276"/>
        <w:ind w:right="0" w:left="708"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7.3. </w:t>
      </w:r>
      <w:r>
        <w:rPr>
          <w:rFonts w:ascii="Arial" w:hAnsi="Arial" w:cs="Arial" w:eastAsia="Arial"/>
          <w:color w:val="333333"/>
          <w:spacing w:val="0"/>
          <w:position w:val="0"/>
          <w:sz w:val="22"/>
          <w:shd w:fill="FFFFFF" w:val="clear"/>
        </w:rPr>
        <w:t xml:space="preserve">Прекращение действия учётной записи Пользователя может привести к:</w:t>
      </w:r>
    </w:p>
    <w:p>
      <w:pPr>
        <w:spacing w:before="0" w:after="0" w:line="276"/>
        <w:ind w:right="0" w:left="708" w:firstLine="0"/>
        <w:jc w:val="both"/>
        <w:rPr>
          <w:rFonts w:ascii="Arial" w:hAnsi="Arial" w:cs="Arial" w:eastAsia="Arial"/>
          <w:color w:val="333333"/>
          <w:spacing w:val="0"/>
          <w:position w:val="0"/>
          <w:sz w:val="22"/>
          <w:shd w:fill="FFFFFF" w:val="clear"/>
        </w:rPr>
      </w:pPr>
    </w:p>
    <w:p>
      <w:pPr>
        <w:spacing w:before="0" w:after="0" w:line="276"/>
        <w:ind w:right="0" w:left="1416"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w:t>
      </w:r>
      <w:r>
        <w:rPr>
          <w:rFonts w:ascii="Arial" w:hAnsi="Arial" w:cs="Arial" w:eastAsia="Arial"/>
          <w:color w:val="333333"/>
          <w:spacing w:val="0"/>
          <w:position w:val="0"/>
          <w:sz w:val="22"/>
          <w:shd w:fill="FFFFFF" w:val="clear"/>
        </w:rPr>
        <w:t xml:space="preserve">а) удалению доступа Пользователя к персональной части соответствующего Сервиса TGShop; </w:t>
      </w:r>
    </w:p>
    <w:p>
      <w:pPr>
        <w:spacing w:before="0" w:after="0" w:line="276"/>
        <w:ind w:right="0" w:left="1416" w:firstLine="0"/>
        <w:jc w:val="both"/>
        <w:rPr>
          <w:rFonts w:ascii="Arial" w:hAnsi="Arial" w:cs="Arial" w:eastAsia="Arial"/>
          <w:color w:val="333333"/>
          <w:spacing w:val="0"/>
          <w:position w:val="0"/>
          <w:sz w:val="22"/>
          <w:shd w:fill="FFFFFF" w:val="clear"/>
        </w:rPr>
      </w:pPr>
    </w:p>
    <w:p>
      <w:pPr>
        <w:spacing w:before="0" w:after="0" w:line="276"/>
        <w:ind w:right="0" w:left="1416"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w:t>
      </w:r>
      <w:r>
        <w:rPr>
          <w:rFonts w:ascii="Arial" w:hAnsi="Arial" w:cs="Arial" w:eastAsia="Arial"/>
          <w:color w:val="333333"/>
          <w:spacing w:val="0"/>
          <w:position w:val="0"/>
          <w:sz w:val="22"/>
          <w:shd w:fill="FFFFFF" w:val="clear"/>
        </w:rPr>
        <w:t xml:space="preserve">б) удалению Материалов Пользователя, содержащихся в соответствующем Сервисе TGShop.</w:t>
      </w:r>
    </w:p>
    <w:p>
      <w:pPr>
        <w:spacing w:before="0" w:after="0" w:line="276"/>
        <w:ind w:right="0" w:left="708"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7.4. </w:t>
      </w:r>
      <w:r>
        <w:rPr>
          <w:rFonts w:ascii="Arial" w:hAnsi="Arial" w:cs="Arial" w:eastAsia="Arial"/>
          <w:color w:val="333333"/>
          <w:spacing w:val="0"/>
          <w:position w:val="0"/>
          <w:sz w:val="22"/>
          <w:shd w:fill="FFFFFF" w:val="clear"/>
        </w:rPr>
        <w:t xml:space="preserve">В ряде Сервисов Пользователю может предоставляться право отказаться от использования своей учётной записи путем её удаления. В случае удаления учётной записи по инициативе Пользователя и при наличии такой функциональной возможности Пользователь вправе в течение установленного соответствующим Сервисов срока самостоятельно восстановить учётную запись, следуя инструкциям Сервиса, полученным после ввода в форму авторизации необходимых логина и пароля.</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7.5. </w:t>
      </w:r>
      <w:r>
        <w:rPr>
          <w:rFonts w:ascii="Arial" w:hAnsi="Arial" w:cs="Arial" w:eastAsia="Arial"/>
          <w:color w:val="333333"/>
          <w:spacing w:val="0"/>
          <w:position w:val="0"/>
          <w:sz w:val="22"/>
          <w:shd w:fill="FFFFFF" w:val="clear"/>
        </w:rPr>
        <w:t xml:space="preserve">В случае утери Пользователем пароля от учётной записи доступ к ней может быть восстановлен только в случае точного, верного и полного предоставления Пользователем информации, указанной при создании учётной записи, а также при условии предоставления Пользователем корректной информации на дополнительные вопросы службы поддержки Компании, если она необходима для целей восстановления доступа к учётной записи Пользователя. Если Пользователь пренебрёг точным, верным и полным указанием учётных данных или не смог ответить на дополнительные вопросы службы поддержки, служба поддержки TGShop не сможет при обращении восстановить доступ к учётной записи.</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7.6. </w:t>
      </w:r>
      <w:r>
        <w:rPr>
          <w:rFonts w:ascii="Arial" w:hAnsi="Arial" w:cs="Arial" w:eastAsia="Arial"/>
          <w:color w:val="333333"/>
          <w:spacing w:val="0"/>
          <w:position w:val="0"/>
          <w:sz w:val="22"/>
          <w:shd w:fill="FFFFFF" w:val="clear"/>
        </w:rPr>
        <w:t xml:space="preserve">В случае утраты пароля от учётной записи, созданной Пользователем на ресурсе третьего лица, который используется для доступа к Сервисам Компании, такой пароль может быть восстановлен Пользователем исключительно способами, которые предусмотрены ресурсом третьего лица.</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b/>
          <w:color w:val="333333"/>
          <w:spacing w:val="0"/>
          <w:position w:val="0"/>
          <w:sz w:val="22"/>
          <w:shd w:fill="FFFFFF" w:val="clear"/>
        </w:rPr>
      </w:pPr>
      <w:r>
        <w:rPr>
          <w:rFonts w:ascii="Arial" w:hAnsi="Arial" w:cs="Arial" w:eastAsia="Arial"/>
          <w:b/>
          <w:color w:val="333333"/>
          <w:spacing w:val="0"/>
          <w:position w:val="0"/>
          <w:sz w:val="22"/>
          <w:shd w:fill="FFFFFF" w:val="clear"/>
        </w:rPr>
        <w:t xml:space="preserve">8. </w:t>
      </w:r>
      <w:r>
        <w:rPr>
          <w:rFonts w:ascii="Arial" w:hAnsi="Arial" w:cs="Arial" w:eastAsia="Arial"/>
          <w:b/>
          <w:color w:val="333333"/>
          <w:spacing w:val="0"/>
          <w:position w:val="0"/>
          <w:sz w:val="22"/>
          <w:shd w:fill="FFFFFF" w:val="clear"/>
        </w:rPr>
        <w:t xml:space="preserve">Право TGShop на объекты интеллектуальной собственности</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8.1. </w:t>
      </w:r>
      <w:r>
        <w:rPr>
          <w:rFonts w:ascii="Arial" w:hAnsi="Arial" w:cs="Arial" w:eastAsia="Arial"/>
          <w:color w:val="333333"/>
          <w:spacing w:val="0"/>
          <w:position w:val="0"/>
          <w:sz w:val="22"/>
          <w:shd w:fill="FFFFFF" w:val="clear"/>
        </w:rPr>
        <w:t xml:space="preserve">Использование Пользователем средств индивидуализации TGShop допускается при наличии согласия TGShop и при соблюдении Пользователем указаний Компании в отношении такого использования.</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8.2. </w:t>
      </w:r>
      <w:r>
        <w:rPr>
          <w:rFonts w:ascii="Arial" w:hAnsi="Arial" w:cs="Arial" w:eastAsia="Arial"/>
          <w:color w:val="333333"/>
          <w:spacing w:val="0"/>
          <w:position w:val="0"/>
          <w:sz w:val="22"/>
          <w:shd w:fill="FFFFFF" w:val="clear"/>
        </w:rPr>
        <w:t xml:space="preserve">Пользователь признаёт и соглашается с тем, что Сервисы TGShop содержат в себе аудиовизуальные произведения, программы для электронных вычислительных машин, товарные знаки и иные объекты интеллектуальной собственности, права на которые принадлежат TGShop и (или) контрагентам TGShop, которые не могут быть использованы без получения предварительного согласия от TGShop.</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8.3. TGShop </w:t>
      </w:r>
      <w:r>
        <w:rPr>
          <w:rFonts w:ascii="Arial" w:hAnsi="Arial" w:cs="Arial" w:eastAsia="Arial"/>
          <w:color w:val="333333"/>
          <w:spacing w:val="0"/>
          <w:position w:val="0"/>
          <w:sz w:val="22"/>
          <w:shd w:fill="FFFFFF" w:val="clear"/>
        </w:rPr>
        <w:t xml:space="preserve">предоставляет Пользователю при условии соблюдения ограничений, установленных в Соглашении или в Соглашениях отдельных Сервисов, неисключительное и непередаваемое третьим лицам право использовать программное обеспечение по его назначению, предоставляемое в рамках Сервисов TGShop,  а также при условии, что ни сам Пользователь, ни любые иные лица при содействии со стороны Пользователя не будут копировать или изменять данное программное обеспечение; создавать программы, производные от программного обеспечения; проникать в программное обеспечение с целью получения кодов программ; осуществлять продажу, уступку, передачу третьим лицам в любой иной форме прав в отношении такого программного обеспечения, а также модифицировать такое программное обеспечение, в том числе с целью получения несанкционированного доступа к нему.</w:t>
      </w: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 </w:t>
      </w:r>
    </w:p>
    <w:p>
      <w:pPr>
        <w:spacing w:before="0" w:after="0" w:line="276"/>
        <w:ind w:right="0" w:left="0" w:firstLine="0"/>
        <w:jc w:val="both"/>
        <w:rPr>
          <w:rFonts w:ascii="Arial" w:hAnsi="Arial" w:cs="Arial" w:eastAsia="Arial"/>
          <w:b/>
          <w:color w:val="333333"/>
          <w:spacing w:val="0"/>
          <w:position w:val="0"/>
          <w:sz w:val="22"/>
          <w:shd w:fill="FFFFFF" w:val="clear"/>
        </w:rPr>
      </w:pPr>
      <w:r>
        <w:rPr>
          <w:rFonts w:ascii="Arial" w:hAnsi="Arial" w:cs="Arial" w:eastAsia="Arial"/>
          <w:b/>
          <w:color w:val="333333"/>
          <w:spacing w:val="0"/>
          <w:position w:val="0"/>
          <w:sz w:val="22"/>
          <w:shd w:fill="FFFFFF" w:val="clear"/>
        </w:rPr>
        <w:t xml:space="preserve">9. </w:t>
      </w:r>
      <w:r>
        <w:rPr>
          <w:rFonts w:ascii="Arial" w:hAnsi="Arial" w:cs="Arial" w:eastAsia="Arial"/>
          <w:b/>
          <w:color w:val="333333"/>
          <w:spacing w:val="0"/>
          <w:position w:val="0"/>
          <w:sz w:val="22"/>
          <w:shd w:fill="FFFFFF" w:val="clear"/>
        </w:rPr>
        <w:t xml:space="preserve">Ответственность TGShop</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9.1. </w:t>
      </w:r>
      <w:r>
        <w:rPr>
          <w:rFonts w:ascii="Arial" w:hAnsi="Arial" w:cs="Arial" w:eastAsia="Arial"/>
          <w:color w:val="333333"/>
          <w:spacing w:val="0"/>
          <w:position w:val="0"/>
          <w:sz w:val="22"/>
          <w:shd w:fill="FFFFFF" w:val="clear"/>
        </w:rPr>
        <w:t xml:space="preserve">Все Сервисы TGShop предоставляются </w:t>
      </w:r>
      <w:r>
        <w:rPr>
          <w:rFonts w:ascii="Arial" w:hAnsi="Arial" w:cs="Arial" w:eastAsia="Arial"/>
          <w:color w:val="333333"/>
          <w:spacing w:val="0"/>
          <w:position w:val="0"/>
          <w:sz w:val="22"/>
          <w:shd w:fill="FFFFFF" w:val="clear"/>
        </w:rPr>
        <w:t xml:space="preserve">«</w:t>
      </w:r>
      <w:r>
        <w:rPr>
          <w:rFonts w:ascii="Arial" w:hAnsi="Arial" w:cs="Arial" w:eastAsia="Arial"/>
          <w:color w:val="333333"/>
          <w:spacing w:val="0"/>
          <w:position w:val="0"/>
          <w:sz w:val="22"/>
          <w:shd w:fill="FFFFFF" w:val="clear"/>
        </w:rPr>
        <w:t xml:space="preserve">как есть</w:t>
      </w:r>
      <w:r>
        <w:rPr>
          <w:rFonts w:ascii="Arial" w:hAnsi="Arial" w:cs="Arial" w:eastAsia="Arial"/>
          <w:color w:val="333333"/>
          <w:spacing w:val="0"/>
          <w:position w:val="0"/>
          <w:sz w:val="22"/>
          <w:shd w:fill="FFFFFF" w:val="clear"/>
        </w:rPr>
        <w:t xml:space="preserve">», </w:t>
      </w:r>
      <w:r>
        <w:rPr>
          <w:rFonts w:ascii="Arial" w:hAnsi="Arial" w:cs="Arial" w:eastAsia="Arial"/>
          <w:color w:val="333333"/>
          <w:spacing w:val="0"/>
          <w:position w:val="0"/>
          <w:sz w:val="22"/>
          <w:shd w:fill="FFFFFF" w:val="clear"/>
        </w:rPr>
        <w:t xml:space="preserve">если иное прямо не предусмотрено Соглашением и (или) Соглашениями отдельных Сервисов. TGShop не гарантирует, что Сервисы, а также результаты использования Сервисов будут соответствовать целям, ожиданиям и требованиям Пользователя; TGShop не гарантирует, что Сервисы будут предоставляться непрерывно, быстро, надёжно и без ошибок; результаты, которые могут быть получены Пользователем, будут точными и надёжными; качество Сервисов, а также результаты использования Сервисов, в том числе информация, будут соответствовать ожиданиям Пользователя, и что все ошибки в программах будут исправлены.</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9.2. TGShop </w:t>
      </w:r>
      <w:r>
        <w:rPr>
          <w:rFonts w:ascii="Arial" w:hAnsi="Arial" w:cs="Arial" w:eastAsia="Arial"/>
          <w:color w:val="333333"/>
          <w:spacing w:val="0"/>
          <w:position w:val="0"/>
          <w:sz w:val="22"/>
          <w:shd w:fill="FFFFFF" w:val="clear"/>
        </w:rPr>
        <w:t xml:space="preserve">не принимает на себя никакой ответственности за задержку, удаление, недоставку или невозможность загрузить любые данные Пользователя, в том числе настройки Пользователя.</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9.3. </w:t>
      </w:r>
      <w:r>
        <w:rPr>
          <w:rFonts w:ascii="Arial" w:hAnsi="Arial" w:cs="Arial" w:eastAsia="Arial"/>
          <w:color w:val="333333"/>
          <w:spacing w:val="0"/>
          <w:position w:val="0"/>
          <w:sz w:val="22"/>
          <w:shd w:fill="FFFFFF" w:val="clear"/>
        </w:rPr>
        <w:t xml:space="preserve">Любые материалы (объекты интеллектуальной собственности), полученные Пользователем с использованием Сервисов TGShop, Пользователь может использовать на свой собственный страх и риск, при этом на Пользователя возлагается ответственность за любой ущерб, который может быть нанесён компьютеру Пользователя и данным Пользователя в результате загрузки этих материалов.</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9.4. TGShop </w:t>
      </w:r>
      <w:r>
        <w:rPr>
          <w:rFonts w:ascii="Arial" w:hAnsi="Arial" w:cs="Arial" w:eastAsia="Arial"/>
          <w:color w:val="333333"/>
          <w:spacing w:val="0"/>
          <w:position w:val="0"/>
          <w:sz w:val="22"/>
          <w:shd w:fill="FFFFFF" w:val="clear"/>
        </w:rPr>
        <w:t xml:space="preserve">не несёт ответственности за любые прямые либо косвенные убытки, произошедшие из-за использования либо невозможности использования Сервисов TGShop, из-за несанкционированного доступа к учётной записи Пользователя; из-за мошеннической деятельности третьих лиц.</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b/>
          <w:color w:val="333333"/>
          <w:spacing w:val="0"/>
          <w:position w:val="0"/>
          <w:sz w:val="22"/>
          <w:shd w:fill="FFFFFF" w:val="clear"/>
        </w:rPr>
      </w:pPr>
      <w:r>
        <w:rPr>
          <w:rFonts w:ascii="Arial" w:hAnsi="Arial" w:cs="Arial" w:eastAsia="Arial"/>
          <w:b/>
          <w:color w:val="333333"/>
          <w:spacing w:val="0"/>
          <w:position w:val="0"/>
          <w:sz w:val="22"/>
          <w:shd w:fill="FFFFFF" w:val="clear"/>
        </w:rPr>
        <w:t xml:space="preserve">10. </w:t>
      </w:r>
      <w:r>
        <w:rPr>
          <w:rFonts w:ascii="Arial" w:hAnsi="Arial" w:cs="Arial" w:eastAsia="Arial"/>
          <w:b/>
          <w:color w:val="333333"/>
          <w:spacing w:val="0"/>
          <w:position w:val="0"/>
          <w:sz w:val="22"/>
          <w:shd w:fill="FFFFFF" w:val="clear"/>
        </w:rPr>
        <w:t xml:space="preserve">Конфиденциальность TGShop</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10.1. TGShop </w:t>
      </w:r>
      <w:r>
        <w:rPr>
          <w:rFonts w:ascii="Arial" w:hAnsi="Arial" w:cs="Arial" w:eastAsia="Arial"/>
          <w:color w:val="333333"/>
          <w:spacing w:val="0"/>
          <w:position w:val="0"/>
          <w:sz w:val="22"/>
          <w:shd w:fill="FFFFFF" w:val="clear"/>
        </w:rPr>
        <w:t xml:space="preserve">может использовать технологии аутентификация Пользователей, в том числе с использованием файлов cookies, а также использовать указанные технологии в маркетинговых целях для изучения предпочтений Пользователей. При этом такая идентификация носит не персонифицированный и обобщённый характер, TGShop не отслеживает действий отдельных Пользователей и не осуществляет передачу сведений о них.</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10.2. </w:t>
      </w:r>
      <w:r>
        <w:rPr>
          <w:rFonts w:ascii="Arial" w:hAnsi="Arial" w:cs="Arial" w:eastAsia="Arial"/>
          <w:color w:val="333333"/>
          <w:spacing w:val="0"/>
          <w:position w:val="0"/>
          <w:sz w:val="22"/>
          <w:shd w:fill="FFFFFF" w:val="clear"/>
        </w:rPr>
        <w:t xml:space="preserve">В пределах функционирования Сервисов TGShop и с соблюдением применимого законодательства обеспечивается тайна сообщений и соблюдается конфиденциальность информации о Пользователях TGShop, за исключением случаев, предусмотренных законодательством Российской Федерации.</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10.3. </w:t>
      </w:r>
      <w:r>
        <w:rPr>
          <w:rFonts w:ascii="Arial" w:hAnsi="Arial" w:cs="Arial" w:eastAsia="Arial"/>
          <w:color w:val="333333"/>
          <w:spacing w:val="0"/>
          <w:position w:val="0"/>
          <w:sz w:val="22"/>
          <w:shd w:fill="FFFFFF" w:val="clear"/>
        </w:rPr>
        <w:t xml:space="preserve">Пользователь согласен, что если Сервис позволяет отправлять сообщения, то исходящие и входящие сообщения Пользователя или загружаемые Материалы проходят определённую автоматическую обработку программами TGShop для полноценной передачи, приёма и хранения сообщений или Материалов. Эти меры принимаются исключительно для защиты персональных компьютеров Пользователей, а также для того, чтобы снизить нагрузку на оборудование TGShop.</w:t>
      </w:r>
    </w:p>
    <w:p>
      <w:pPr>
        <w:spacing w:before="0" w:after="0" w:line="276"/>
        <w:ind w:right="0" w:left="0" w:firstLine="0"/>
        <w:jc w:val="both"/>
        <w:rPr>
          <w:rFonts w:ascii="Arial" w:hAnsi="Arial" w:cs="Arial" w:eastAsia="Arial"/>
          <w:color w:val="222222"/>
          <w:spacing w:val="0"/>
          <w:position w:val="0"/>
          <w:sz w:val="6"/>
          <w:shd w:fill="FFFFFF" w:val="clear"/>
        </w:rPr>
      </w:pPr>
      <w:r>
        <w:rPr>
          <w:rFonts w:ascii="Arial" w:hAnsi="Arial" w:cs="Arial" w:eastAsia="Arial"/>
          <w:color w:val="333333"/>
          <w:spacing w:val="0"/>
          <w:position w:val="0"/>
          <w:sz w:val="22"/>
          <w:shd w:fill="FFFFFF" w:val="clear"/>
        </w:rPr>
        <w:br/>
      </w:r>
      <w:r>
        <w:rPr>
          <w:rFonts w:ascii="Arial" w:hAnsi="Arial" w:cs="Arial" w:eastAsia="Arial"/>
          <w:b/>
          <w:color w:val="333333"/>
          <w:spacing w:val="0"/>
          <w:position w:val="0"/>
          <w:sz w:val="22"/>
          <w:shd w:fill="FFFFFF" w:val="clear"/>
        </w:rPr>
        <w:t xml:space="preserve">11. </w:t>
      </w:r>
      <w:r>
        <w:rPr>
          <w:rFonts w:ascii="Arial" w:hAnsi="Arial" w:cs="Arial" w:eastAsia="Arial"/>
          <w:b/>
          <w:color w:val="333333"/>
          <w:spacing w:val="0"/>
          <w:position w:val="0"/>
          <w:sz w:val="22"/>
          <w:shd w:fill="FFFFFF" w:val="clear"/>
        </w:rPr>
        <w:t xml:space="preserve">Тарифы</w:t>
        <w:br/>
        <w:br/>
      </w:r>
      <w:r>
        <w:rPr>
          <w:rFonts w:ascii="Arial" w:hAnsi="Arial" w:cs="Arial" w:eastAsia="Arial"/>
          <w:color w:val="333333"/>
          <w:spacing w:val="0"/>
          <w:position w:val="0"/>
          <w:sz w:val="22"/>
          <w:shd w:fill="FFFFFF" w:val="clear"/>
        </w:rPr>
        <w:t xml:space="preserve">11.1 </w:t>
      </w:r>
      <w:r>
        <w:rPr>
          <w:rFonts w:ascii="Arial" w:hAnsi="Arial" w:cs="Arial" w:eastAsia="Arial"/>
          <w:color w:val="222222"/>
          <w:spacing w:val="0"/>
          <w:position w:val="0"/>
          <w:sz w:val="22"/>
          <w:shd w:fill="FFFFFF" w:val="clear"/>
        </w:rPr>
        <w:t xml:space="preserve">Стоимость права использования Сервиса (простая (неисключительная) лицензия), устанавливается в виде ежемесячной платы в пользу Компании. При этом месяцем считается период времени равный 30 (тридцати) последовательным календарным дням.</w:t>
        <w:br/>
        <w:t xml:space="preserve">11.2 Размер ежемесячной платы устанавливается согласно Тарифному плану, выбранному Пользователем на Сайте</w:t>
      </w:r>
      <w:r>
        <w:rPr>
          <w:rFonts w:ascii="Arial" w:hAnsi="Arial" w:cs="Arial" w:eastAsia="Arial"/>
          <w:color w:val="222222"/>
          <w:spacing w:val="0"/>
          <w:position w:val="0"/>
          <w:sz w:val="30"/>
          <w:shd w:fill="FFFFFF" w:val="clear"/>
        </w:rPr>
        <w:t xml:space="preserve">.</w:t>
        <w:br/>
      </w:r>
      <w:r>
        <w:rPr>
          <w:rFonts w:ascii="Arial" w:hAnsi="Arial" w:cs="Arial" w:eastAsia="Arial"/>
          <w:color w:val="222222"/>
          <w:spacing w:val="0"/>
          <w:position w:val="0"/>
          <w:sz w:val="22"/>
          <w:shd w:fill="FFFFFF" w:val="clear"/>
        </w:rPr>
        <w:t xml:space="preserve">11.3 Виды Тарифов доступны по ссылке:</w:t>
        <w:br/>
        <w:t xml:space="preserve">11.4 Тарифы могут изменяться по одностороннему решению Компании. Стоимость оплаченного периода при этом изменению не подлежит.</w:t>
        <w:br/>
        <w:t xml:space="preserve">11.5 </w:t>
      </w:r>
      <w:r>
        <w:rPr>
          <w:rFonts w:ascii="Arial" w:hAnsi="Arial" w:cs="Arial" w:eastAsia="Arial"/>
          <w:color w:val="222222"/>
          <w:spacing w:val="0"/>
          <w:position w:val="0"/>
          <w:sz w:val="30"/>
          <w:shd w:fill="FFFFFF" w:val="clear"/>
        </w:rPr>
        <w:t xml:space="preserve"> </w:t>
      </w:r>
      <w:r>
        <w:rPr>
          <w:rFonts w:ascii="Arial" w:hAnsi="Arial" w:cs="Arial" w:eastAsia="Arial"/>
          <w:color w:val="222222"/>
          <w:spacing w:val="0"/>
          <w:position w:val="0"/>
          <w:sz w:val="22"/>
          <w:shd w:fill="FFFFFF" w:val="clear"/>
        </w:rPr>
        <w:t xml:space="preserve">После регистрации Пользователь вправе использовать Сервис в рамках пробного периода платных тарифов в течение 7 дней.</w:t>
        <w:br/>
        <w:t xml:space="preserve">11.6 Для перехода на платный Тариф на постоянной основе Пользователь оплачивает его способами, предложенными функционалом Сервиса. Переход между платными Тарифами возможен в случае оплаты стоимости нового Тарифа в полном объеме.</w:t>
        <w:br/>
        <w:t xml:space="preserve">11.7 Оплата Тарифа осуществляется на условиях полной (cтопроцентной) предоплаты.</w:t>
        <w:br/>
        <w:t xml:space="preserve">11.8 Датой оплаты является дата зачисления денежных средств в полном объеме на расчетный счет Компании.</w:t>
      </w:r>
      <w:r>
        <w:rPr>
          <w:rFonts w:ascii="Arial" w:hAnsi="Arial" w:cs="Arial" w:eastAsia="Arial"/>
          <w:color w:val="333333"/>
          <w:spacing w:val="0"/>
          <w:position w:val="0"/>
          <w:sz w:val="22"/>
          <w:shd w:fill="FFFFFF" w:val="clear"/>
        </w:rPr>
        <w:br/>
        <w:t xml:space="preserve">11.9</w:t>
      </w:r>
      <w:r>
        <w:rPr>
          <w:rFonts w:ascii="Arial" w:hAnsi="Arial" w:cs="Arial" w:eastAsia="Arial"/>
          <w:color w:val="333333"/>
          <w:spacing w:val="0"/>
          <w:position w:val="0"/>
          <w:sz w:val="14"/>
          <w:shd w:fill="FFFFFF" w:val="clear"/>
        </w:rPr>
        <w:t xml:space="preserve"> </w:t>
      </w:r>
      <w:r>
        <w:rPr>
          <w:rFonts w:ascii="Arial" w:hAnsi="Arial" w:cs="Arial" w:eastAsia="Arial"/>
          <w:color w:val="222222"/>
          <w:spacing w:val="0"/>
          <w:position w:val="0"/>
          <w:sz w:val="22"/>
          <w:shd w:fill="FFFFFF" w:val="clear"/>
        </w:rPr>
        <w:t xml:space="preserve">Обязательства по оплате считаются неисполненными в случае возврата денежных средств по требованию платежной организации и/или Пользователя/плательщика и/или иных случаях.</w:t>
        <w:br/>
        <w:t xml:space="preserve">11.10 Неиспользование Пользователем Сервиса не освобождает Пользователя от оплаты Тарифа и/или уменьшения его стоимости.</w:t>
        <w:br/>
        <w:t xml:space="preserve">11.11 По истечении срока действия Тарифа он автоматически продлевается на период, аналогичный предыдущему (при условии его оплаты).</w:t>
        <w:br/>
        <w:t xml:space="preserve">11.12 Компания вправе осуществлять автоматическое списание соответствующей суммы с платежной карты Пользователя согласно действующим Тарифам.</w:t>
        <w:br/>
        <w:t xml:space="preserve">11.13 Пользователь вправе до окончания срока действия платного Тарифа отменить функцию автоплатежа или уведомить Компанию о нежелании продлевать этот действующий платный Тариф.</w:t>
        <w:br/>
        <w:t xml:space="preserve">11.14 При смене Тарифа с меньшей ежемесячной стоимостью до окончания срока его действия на Тариф с большей ежемесячной стоимостью происходит автоматический перерасчет оплаты оставшегося периода, т.е. оставшихся оплаченных дней. Округление подсчетов при перерасчете происходит в большую сторону.</w:t>
        <w:br/>
        <w:t xml:space="preserve">11.15 При первой оплате Тарифа Пользователь дает Компании и её партнёрам согласие на хранение информации о его платежной карте и соглашается с тем, что Компания уполномочена взимать плату с платежной карты для:</w:t>
        <w:br/>
        <w:br/>
        <w:t xml:space="preserve">а) реализации функции автоплатежа;</w:t>
      </w:r>
    </w:p>
    <w:p>
      <w:pPr>
        <w:spacing w:before="0" w:after="0" w:line="276"/>
        <w:ind w:right="0" w:left="0" w:firstLine="0"/>
        <w:jc w:val="both"/>
        <w:rPr>
          <w:rFonts w:ascii="Arial" w:hAnsi="Arial" w:cs="Arial" w:eastAsia="Arial"/>
          <w:color w:val="222222"/>
          <w:spacing w:val="0"/>
          <w:position w:val="0"/>
          <w:sz w:val="22"/>
          <w:shd w:fill="FFFFFF" w:val="clear"/>
        </w:rPr>
      </w:pPr>
      <w:r>
        <w:rPr>
          <w:rFonts w:ascii="Arial" w:hAnsi="Arial" w:cs="Arial" w:eastAsia="Arial"/>
          <w:color w:val="333333"/>
          <w:spacing w:val="0"/>
          <w:position w:val="0"/>
          <w:sz w:val="22"/>
          <w:shd w:fill="FFFFFF" w:val="clear"/>
        </w:rPr>
        <w:t xml:space="preserve">б)</w:t>
      </w:r>
      <w:r>
        <w:rPr>
          <w:rFonts w:ascii="Arial" w:hAnsi="Arial" w:cs="Arial" w:eastAsia="Arial"/>
          <w:color w:val="222222"/>
          <w:spacing w:val="0"/>
          <w:position w:val="0"/>
          <w:sz w:val="30"/>
          <w:shd w:fill="FFFFFF" w:val="clear"/>
        </w:rPr>
        <w:t xml:space="preserve"> </w:t>
      </w:r>
      <w:r>
        <w:rPr>
          <w:rFonts w:ascii="Arial" w:hAnsi="Arial" w:cs="Arial" w:eastAsia="Arial"/>
          <w:color w:val="222222"/>
          <w:spacing w:val="0"/>
          <w:position w:val="0"/>
          <w:sz w:val="22"/>
          <w:shd w:fill="FFFFFF" w:val="clear"/>
        </w:rPr>
        <w:t xml:space="preserve">списания иных платежей, связанных с Соглашением;</w:t>
        <w:br/>
        <w:t xml:space="preserve">в)</w:t>
      </w:r>
      <w:r>
        <w:rPr>
          <w:rFonts w:ascii="Arial" w:hAnsi="Arial" w:cs="Arial" w:eastAsia="Arial"/>
          <w:color w:val="222222"/>
          <w:spacing w:val="0"/>
          <w:position w:val="0"/>
          <w:sz w:val="30"/>
          <w:shd w:fill="FFFFFF" w:val="clear"/>
        </w:rPr>
        <w:t xml:space="preserve"> </w:t>
      </w:r>
      <w:r>
        <w:rPr>
          <w:rFonts w:ascii="Arial" w:hAnsi="Arial" w:cs="Arial" w:eastAsia="Arial"/>
          <w:color w:val="222222"/>
          <w:spacing w:val="0"/>
          <w:position w:val="0"/>
          <w:sz w:val="22"/>
          <w:shd w:fill="FFFFFF" w:val="clear"/>
        </w:rPr>
        <w:t xml:space="preserve">погашения задолженности Пользователя по Соглашению; </w:t>
      </w:r>
    </w:p>
    <w:p>
      <w:pPr>
        <w:spacing w:before="0" w:after="0" w:line="276"/>
        <w:ind w:right="0" w:left="0" w:firstLine="0"/>
        <w:jc w:val="both"/>
        <w:rPr>
          <w:rFonts w:ascii="Arial" w:hAnsi="Arial" w:cs="Arial" w:eastAsia="Arial"/>
          <w:color w:val="222222"/>
          <w:spacing w:val="0"/>
          <w:position w:val="0"/>
          <w:sz w:val="22"/>
          <w:shd w:fill="FFFFFF" w:val="clear"/>
        </w:rPr>
      </w:pPr>
      <w:r>
        <w:rPr>
          <w:rFonts w:ascii="Arial" w:hAnsi="Arial" w:cs="Arial" w:eastAsia="Arial"/>
          <w:color w:val="333333"/>
          <w:spacing w:val="0"/>
          <w:position w:val="0"/>
          <w:sz w:val="22"/>
          <w:shd w:fill="FFFFFF" w:val="clear"/>
        </w:rPr>
        <w:t xml:space="preserve">г) </w:t>
      </w:r>
      <w:r>
        <w:rPr>
          <w:rFonts w:ascii="Arial" w:hAnsi="Arial" w:cs="Arial" w:eastAsia="Arial"/>
          <w:color w:val="222222"/>
          <w:spacing w:val="0"/>
          <w:position w:val="0"/>
          <w:sz w:val="22"/>
          <w:shd w:fill="FFFFFF" w:val="clear"/>
        </w:rPr>
        <w:t xml:space="preserve">Условия оплаты банковской картой, банка партнера и другие условия оплаты размещены по адресу: </w:t>
      </w:r>
      <w:hyperlink xmlns:r="http://schemas.openxmlformats.org/officeDocument/2006/relationships" r:id="docRId2">
        <w:r>
          <w:rPr>
            <w:rFonts w:ascii="Arial" w:hAnsi="Arial" w:cs="Arial" w:eastAsia="Arial"/>
            <w:color w:val="222222"/>
            <w:spacing w:val="0"/>
            <w:position w:val="0"/>
            <w:sz w:val="22"/>
            <w:u w:val="single"/>
            <w:shd w:fill="FFFFFF" w:val="clear"/>
          </w:rPr>
          <w:t xml:space="preserve">https://static.cloudpayments.ru/docs/Offer.pdf</w:t>
        </w:r>
      </w:hyperlink>
      <w:r>
        <w:rPr>
          <w:rFonts w:ascii="Arial" w:hAnsi="Arial" w:cs="Arial" w:eastAsia="Arial"/>
          <w:color w:val="333333"/>
          <w:spacing w:val="0"/>
          <w:position w:val="0"/>
          <w:sz w:val="22"/>
          <w:shd w:fill="FFFFFF" w:val="clear"/>
        </w:rPr>
        <w:br/>
        <w:br/>
        <w:t xml:space="preserve">11.16</w:t>
      </w:r>
      <w:r>
        <w:rPr>
          <w:rFonts w:ascii="Arial" w:hAnsi="Arial" w:cs="Arial" w:eastAsia="Arial"/>
          <w:color w:val="333333"/>
          <w:spacing w:val="0"/>
          <w:position w:val="0"/>
          <w:sz w:val="14"/>
          <w:shd w:fill="FFFFFF" w:val="clear"/>
        </w:rPr>
        <w:t xml:space="preserve"> </w:t>
      </w:r>
      <w:r>
        <w:rPr>
          <w:rFonts w:ascii="Arial" w:hAnsi="Arial" w:cs="Arial" w:eastAsia="Arial"/>
          <w:color w:val="222222"/>
          <w:spacing w:val="0"/>
          <w:position w:val="0"/>
          <w:sz w:val="22"/>
          <w:shd w:fill="FFFFFF" w:val="clear"/>
        </w:rPr>
        <w:t xml:space="preserve">В случае каких-либо претензий, связанных с использованием Сервиса по Соглашению в течение очередного оплаченного периода, Пользователь вправе предъявить такие претензии по этому периоду в течение 30 календарных дней с момента окончания этого оплаченного периода. По истечении указанного срока предусмотренные Соглашением обязательства Компании считаются выполненными надлежащим образом в полном объеме и принятыми Пользователем без замечаний. Стороны подтверждают свое согласие с тем, что какие-либо дополнительные документы, подтверждающие вышеуказанное надлежащее выполнение всех обязательств, Сторонами не составляются и не подписываются. Таким образом, отсутствие указанных документов не может являться основанием (доказательством) неисполнения (ненадлежащего исполнения) Компанией своих обязательств по Соглашению.</w:t>
        <w:br/>
        <w:br/>
      </w:r>
      <w:r>
        <w:rPr>
          <w:rFonts w:ascii="Arial" w:hAnsi="Arial" w:cs="Arial" w:eastAsia="Arial"/>
          <w:b/>
          <w:color w:val="222222"/>
          <w:spacing w:val="0"/>
          <w:position w:val="0"/>
          <w:sz w:val="22"/>
          <w:shd w:fill="FFFFFF" w:val="clear"/>
        </w:rPr>
        <w:t xml:space="preserve">12. Возврат</w:t>
      </w:r>
      <w:r>
        <w:rPr>
          <w:rFonts w:ascii="Arial" w:hAnsi="Arial" w:cs="Arial" w:eastAsia="Arial"/>
          <w:color w:val="222222"/>
          <w:spacing w:val="0"/>
          <w:position w:val="0"/>
          <w:sz w:val="22"/>
          <w:shd w:fill="FFFFFF" w:val="clear"/>
        </w:rPr>
        <w:t xml:space="preserve"> </w:t>
        <w:br/>
        <w:br/>
        <w:t xml:space="preserve">12.1 При условии соблюдения Пользователем Соглашения Пользователь имеет право запросить возврат денежных средств в течение срока указанного в пункте 12.2. в порядке и на условиях настоящего раздела. При обращении за возвратом сумма денежных средств возвращается из расчёта стоимости оплаченного Тарифа за вычетом комиссий платежной системы, через которую была произведена оплата Тарифа и будет осуществляться возврат денежных средств. Таким образом, при оформлении возврата денежных средств комиссии платежной системы удерживаются с Пользователя. Размер комиссий платежной системы может быть уточнен при оформлении заявки на возврат.</w:t>
        <w:br/>
        <w:t xml:space="preserve">12.2 Условия и размер возвращаемых Пользователю денежных средств определяется в следующем порядке:</w:t>
      </w:r>
    </w:p>
    <w:p>
      <w:pPr>
        <w:spacing w:before="0" w:after="0" w:line="276"/>
        <w:ind w:right="0" w:left="0" w:firstLine="0"/>
        <w:jc w:val="both"/>
        <w:rPr>
          <w:rFonts w:ascii="Arial" w:hAnsi="Arial" w:cs="Arial" w:eastAsia="Arial"/>
          <w:color w:val="222222"/>
          <w:spacing w:val="0"/>
          <w:position w:val="0"/>
          <w:sz w:val="22"/>
          <w:shd w:fill="FFFFFF" w:val="clear"/>
        </w:rPr>
      </w:pPr>
    </w:p>
    <w:p>
      <w:pPr>
        <w:spacing w:before="0" w:after="0" w:line="276"/>
        <w:ind w:right="0" w:left="0" w:firstLine="0"/>
        <w:jc w:val="both"/>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а) Если пользователь оплатил впервые и с этого момента до представления запроса на возврат денежных средств прошло не более 3 дней (включительно), то возвращается полная оплаченная сумма тарифа (за вычетом комиссии платежной системы);</w:t>
      </w:r>
    </w:p>
    <w:p>
      <w:pPr>
        <w:spacing w:before="0" w:after="0" w:line="276"/>
        <w:ind w:right="0" w:left="0" w:firstLine="0"/>
        <w:jc w:val="both"/>
        <w:rPr>
          <w:rFonts w:ascii="Arial" w:hAnsi="Arial" w:cs="Arial" w:eastAsia="Arial"/>
          <w:color w:val="222222"/>
          <w:spacing w:val="0"/>
          <w:position w:val="0"/>
          <w:sz w:val="22"/>
          <w:shd w:fill="FFFFFF" w:val="clear"/>
        </w:rPr>
      </w:pPr>
    </w:p>
    <w:p>
      <w:pPr>
        <w:spacing w:before="0" w:after="0" w:line="276"/>
        <w:ind w:right="0" w:left="0" w:firstLine="0"/>
        <w:jc w:val="both"/>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б) Если пользователь оплатил впервые и с этого момента до представления запроса на возврат денежных средств прошло не более 15 дней (включительно), то возвращается половина оплаченной суммы тарифа (за вычетом комиссии платежной системы);</w:t>
      </w:r>
    </w:p>
    <w:p>
      <w:pPr>
        <w:spacing w:before="0" w:after="0" w:line="276"/>
        <w:ind w:right="0" w:left="0" w:firstLine="0"/>
        <w:jc w:val="both"/>
        <w:rPr>
          <w:rFonts w:ascii="Arial" w:hAnsi="Arial" w:cs="Arial" w:eastAsia="Arial"/>
          <w:color w:val="222222"/>
          <w:spacing w:val="0"/>
          <w:position w:val="0"/>
          <w:sz w:val="22"/>
          <w:shd w:fill="FFFFFF" w:val="clear"/>
        </w:rPr>
      </w:pPr>
    </w:p>
    <w:p>
      <w:pPr>
        <w:spacing w:before="0" w:after="0" w:line="276"/>
        <w:ind w:right="0" w:left="0" w:firstLine="0"/>
        <w:jc w:val="both"/>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в) Если пользователь оплатил впервые и с этого момента прошло более 15 дней, то возврат денежных средств не производится.</w:t>
        <w:br/>
        <w:t xml:space="preserve">12.3 В случае, если при оплате Тарифа Пользователь получил бонус (товар и/или услугу, которая имеет свою стоимость) бесплатно и успел воспользоваться им (получил на руки товар и/или воспользовался бонусной услугой), то при возврате денежных средств возвращаемая Пользователю сумма, уменьшается на стоимость бонуса (товара и/или услуги). </w:t>
        <w:br/>
        <w:t xml:space="preserve">12.4 Возврат средств свыше 10000 (десяти тысяч) рублей осуществляется Компанией при предъявлении Пользователем сканированной копии заявления в свободной форме, с обязательным указанием реквизитов для осуществления возврата средств, и электронной копии паспорта Пользователя. Копию паспорта и заявление необходимо отправить электронным письмом по адресу: </w:t>
      </w:r>
      <w:hyperlink xmlns:r="http://schemas.openxmlformats.org/officeDocument/2006/relationships" r:id="docRId3">
        <w:r>
          <w:rPr>
            <w:rFonts w:ascii="Arial" w:hAnsi="Arial" w:cs="Arial" w:eastAsia="Arial"/>
            <w:color w:val="1155CC"/>
            <w:spacing w:val="0"/>
            <w:position w:val="0"/>
            <w:sz w:val="22"/>
            <w:u w:val="single"/>
            <w:shd w:fill="FFFFFF" w:val="clear"/>
          </w:rPr>
          <w:t xml:space="preserve">hey@tgshop.io</w:t>
        </w:r>
      </w:hyperlink>
      <w:r>
        <w:rPr>
          <w:rFonts w:ascii="Arial" w:hAnsi="Arial" w:cs="Arial" w:eastAsia="Arial"/>
          <w:color w:val="222222"/>
          <w:spacing w:val="0"/>
          <w:position w:val="0"/>
          <w:sz w:val="22"/>
          <w:shd w:fill="FFFFFF" w:val="clear"/>
        </w:rPr>
        <w:t xml:space="preserve">.</w:t>
        <w:br/>
        <w:t xml:space="preserve">12.5 </w:t>
      </w:r>
      <w:r>
        <w:rPr>
          <w:rFonts w:ascii="Arial" w:hAnsi="Arial" w:cs="Arial" w:eastAsia="Arial"/>
          <w:color w:val="222222"/>
          <w:spacing w:val="0"/>
          <w:position w:val="0"/>
          <w:sz w:val="22"/>
          <w:shd w:fill="FFFFFF" w:val="clear"/>
        </w:rPr>
        <w:t xml:space="preserve">Администрация оставляет за собой право отказать в возврате денежных средств в случае:</w:t>
      </w:r>
    </w:p>
    <w:p>
      <w:pPr>
        <w:spacing w:before="0" w:after="0" w:line="276"/>
        <w:ind w:right="0" w:left="0" w:firstLine="0"/>
        <w:jc w:val="both"/>
        <w:rPr>
          <w:rFonts w:ascii="Arial" w:hAnsi="Arial" w:cs="Arial" w:eastAsia="Arial"/>
          <w:color w:val="222222"/>
          <w:spacing w:val="0"/>
          <w:position w:val="0"/>
          <w:sz w:val="22"/>
          <w:shd w:fill="FFFFFF" w:val="clear"/>
        </w:rPr>
      </w:pPr>
    </w:p>
    <w:p>
      <w:pPr>
        <w:spacing w:before="0" w:after="0" w:line="276"/>
        <w:ind w:right="0" w:left="0" w:firstLine="0"/>
        <w:jc w:val="both"/>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а) нарушения правил Соглашения и действующего законодательства Российской Федерации;</w:t>
      </w:r>
    </w:p>
    <w:p>
      <w:pPr>
        <w:spacing w:before="0" w:after="0" w:line="276"/>
        <w:ind w:right="0" w:left="0" w:firstLine="0"/>
        <w:jc w:val="both"/>
        <w:rPr>
          <w:rFonts w:ascii="Arial" w:hAnsi="Arial" w:cs="Arial" w:eastAsia="Arial"/>
          <w:color w:val="222222"/>
          <w:spacing w:val="0"/>
          <w:position w:val="0"/>
          <w:sz w:val="22"/>
          <w:shd w:fill="FFFFFF" w:val="clear"/>
        </w:rPr>
      </w:pPr>
    </w:p>
    <w:p>
      <w:pPr>
        <w:spacing w:before="0" w:after="0" w:line="276"/>
        <w:ind w:right="0" w:left="0" w:firstLine="0"/>
        <w:jc w:val="both"/>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б) блокировки Пользователя (включая Аккаунт, Личный кабинет и/или Ботов);</w:t>
      </w:r>
    </w:p>
    <w:p>
      <w:pPr>
        <w:spacing w:before="0" w:after="0" w:line="276"/>
        <w:ind w:right="0" w:left="0" w:firstLine="0"/>
        <w:jc w:val="both"/>
        <w:rPr>
          <w:rFonts w:ascii="Arial" w:hAnsi="Arial" w:cs="Arial" w:eastAsia="Arial"/>
          <w:color w:val="222222"/>
          <w:spacing w:val="0"/>
          <w:position w:val="0"/>
          <w:sz w:val="22"/>
          <w:shd w:fill="FFFFFF" w:val="clear"/>
        </w:rPr>
      </w:pPr>
    </w:p>
    <w:p>
      <w:pPr>
        <w:spacing w:before="0" w:after="0" w:line="276"/>
        <w:ind w:right="0" w:left="0" w:firstLine="0"/>
        <w:jc w:val="both"/>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в) списания денежных средств по автоплатежу;</w:t>
      </w:r>
    </w:p>
    <w:p>
      <w:pPr>
        <w:spacing w:before="0" w:after="0" w:line="276"/>
        <w:ind w:right="0" w:left="0" w:firstLine="0"/>
        <w:jc w:val="both"/>
        <w:rPr>
          <w:rFonts w:ascii="Arial" w:hAnsi="Arial" w:cs="Arial" w:eastAsia="Arial"/>
          <w:color w:val="222222"/>
          <w:spacing w:val="0"/>
          <w:position w:val="0"/>
          <w:sz w:val="22"/>
          <w:shd w:fill="FFFFFF" w:val="clear"/>
        </w:rPr>
      </w:pPr>
    </w:p>
    <w:p>
      <w:pPr>
        <w:spacing w:before="0" w:after="0" w:line="276"/>
        <w:ind w:right="0" w:left="0" w:firstLine="0"/>
        <w:jc w:val="both"/>
        <w:rPr>
          <w:rFonts w:ascii="Arial" w:hAnsi="Arial" w:cs="Arial" w:eastAsia="Arial"/>
          <w:color w:val="222222"/>
          <w:spacing w:val="0"/>
          <w:position w:val="0"/>
          <w:sz w:val="22"/>
          <w:shd w:fill="FFFFFF" w:val="clear"/>
        </w:rPr>
      </w:pPr>
      <w:r>
        <w:rPr>
          <w:rFonts w:ascii="Arial" w:hAnsi="Arial" w:cs="Arial" w:eastAsia="Arial"/>
          <w:color w:val="222222"/>
          <w:spacing w:val="0"/>
          <w:position w:val="0"/>
          <w:sz w:val="22"/>
          <w:shd w:fill="FFFFFF" w:val="clear"/>
        </w:rPr>
        <w:t xml:space="preserve">г) продления или смены Тарифа;</w:t>
      </w:r>
    </w:p>
    <w:p>
      <w:pPr>
        <w:spacing w:before="0" w:after="0" w:line="276"/>
        <w:ind w:right="0" w:left="0" w:firstLine="0"/>
        <w:jc w:val="both"/>
        <w:rPr>
          <w:rFonts w:ascii="Arial" w:hAnsi="Arial" w:cs="Arial" w:eastAsia="Arial"/>
          <w:color w:val="222222"/>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222222"/>
          <w:spacing w:val="0"/>
          <w:position w:val="0"/>
          <w:sz w:val="22"/>
          <w:shd w:fill="FFFFFF" w:val="clear"/>
        </w:rPr>
        <w:t xml:space="preserve">д) несоответствия условиям возврата, указанных в пункте 12.2.</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b/>
          <w:color w:val="333333"/>
          <w:spacing w:val="0"/>
          <w:position w:val="0"/>
          <w:sz w:val="22"/>
          <w:shd w:fill="FFFFFF" w:val="clear"/>
        </w:rPr>
      </w:pPr>
      <w:r>
        <w:rPr>
          <w:rFonts w:ascii="Arial" w:hAnsi="Arial" w:cs="Arial" w:eastAsia="Arial"/>
          <w:b/>
          <w:color w:val="333333"/>
          <w:spacing w:val="0"/>
          <w:position w:val="0"/>
          <w:sz w:val="22"/>
          <w:shd w:fill="FFFFFF" w:val="clear"/>
        </w:rPr>
        <w:t xml:space="preserve">13. </w:t>
      </w:r>
      <w:r>
        <w:rPr>
          <w:rFonts w:ascii="Arial" w:hAnsi="Arial" w:cs="Arial" w:eastAsia="Arial"/>
          <w:b/>
          <w:color w:val="333333"/>
          <w:spacing w:val="0"/>
          <w:position w:val="0"/>
          <w:sz w:val="22"/>
          <w:shd w:fill="FFFFFF" w:val="clear"/>
        </w:rPr>
        <w:t xml:space="preserve">Обратная связь и порядок рассмотрения претензий</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13.1. </w:t>
      </w:r>
      <w:r>
        <w:rPr>
          <w:rFonts w:ascii="Arial" w:hAnsi="Arial" w:cs="Arial" w:eastAsia="Arial"/>
          <w:color w:val="333333"/>
          <w:spacing w:val="0"/>
          <w:position w:val="0"/>
          <w:sz w:val="22"/>
          <w:shd w:fill="FFFFFF" w:val="clear"/>
        </w:rPr>
        <w:t xml:space="preserve">Пользователь, считающий, что его права и интересы нарушены из-за действий TGShop, может направить соответствующее обращение. Рассмотрением обращений занимается служба поддержки Пользователей TGShop в соответствии с общим порядком рассмотрения поступающих запросов.</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13.2. </w:t>
      </w:r>
      <w:r>
        <w:rPr>
          <w:rFonts w:ascii="Arial" w:hAnsi="Arial" w:cs="Arial" w:eastAsia="Arial"/>
          <w:color w:val="333333"/>
          <w:spacing w:val="0"/>
          <w:position w:val="0"/>
          <w:sz w:val="22"/>
          <w:shd w:fill="FFFFFF" w:val="clear"/>
        </w:rPr>
        <w:t xml:space="preserve">Все обращения, в том числе относительно работы Сервисов TGShop, Пользователь может направить в службу поддержки Пользователей: hey@tgshop.io.</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13.3. </w:t>
      </w:r>
      <w:r>
        <w:rPr>
          <w:rFonts w:ascii="Arial" w:hAnsi="Arial" w:cs="Arial" w:eastAsia="Arial"/>
          <w:color w:val="333333"/>
          <w:spacing w:val="0"/>
          <w:position w:val="0"/>
          <w:sz w:val="22"/>
          <w:shd w:fill="FFFFFF" w:val="clear"/>
        </w:rPr>
        <w:t xml:space="preserve">Пользователь и TGShop соглашаются с тем, что все возможные споры по поводу Соглашения или в связи с ним будут разрешаться в соответствии с правилами Соглашения и нормами законодательства Российской Федерации.</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b/>
          <w:color w:val="333333"/>
          <w:spacing w:val="0"/>
          <w:position w:val="0"/>
          <w:sz w:val="22"/>
          <w:shd w:fill="FFFFFF" w:val="clear"/>
        </w:rPr>
      </w:pPr>
      <w:r>
        <w:rPr>
          <w:rFonts w:ascii="Arial" w:hAnsi="Arial" w:cs="Arial" w:eastAsia="Arial"/>
          <w:b/>
          <w:color w:val="333333"/>
          <w:spacing w:val="0"/>
          <w:position w:val="0"/>
          <w:sz w:val="22"/>
          <w:shd w:fill="FFFFFF" w:val="clear"/>
        </w:rPr>
        <w:t xml:space="preserve">14. </w:t>
      </w:r>
      <w:r>
        <w:rPr>
          <w:rFonts w:ascii="Arial" w:hAnsi="Arial" w:cs="Arial" w:eastAsia="Arial"/>
          <w:b/>
          <w:color w:val="333333"/>
          <w:spacing w:val="0"/>
          <w:position w:val="0"/>
          <w:sz w:val="22"/>
          <w:shd w:fill="FFFFFF" w:val="clear"/>
        </w:rPr>
        <w:t xml:space="preserve">Изменения и дополнения Соглашения</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14.1. </w:t>
      </w:r>
      <w:r>
        <w:rPr>
          <w:rFonts w:ascii="Arial" w:hAnsi="Arial" w:cs="Arial" w:eastAsia="Arial"/>
          <w:color w:val="333333"/>
          <w:spacing w:val="0"/>
          <w:position w:val="0"/>
          <w:sz w:val="22"/>
          <w:shd w:fill="FFFFFF" w:val="clear"/>
        </w:rPr>
        <w:t xml:space="preserve">Соглашение и Соглашения отдельных Сервисов могут быть изменены TGShop с уведомлением Пользователя посредством размещения новой редакции изменяемого соглашения на Сайте. Внесённые TGShop изменения в Соглашение вступают в силу в день, следующий за днём опубликования таких изменений на Сайте. Пользователь обязуется самостоятельно проверять Соглашение и Соглашения отдельных Сервисов на предмет внесённых изменений. Неосуществление Пользователем действий по ознакомлению не может служить основанием для неисполнения Пользователем своих обязательств и несоблюдения Пользователем ограничений, установленных Соглашением и Соглашениями отдельных Сервисов.</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14.2. </w:t>
      </w:r>
      <w:r>
        <w:rPr>
          <w:rFonts w:ascii="Arial" w:hAnsi="Arial" w:cs="Arial" w:eastAsia="Arial"/>
          <w:color w:val="333333"/>
          <w:spacing w:val="0"/>
          <w:position w:val="0"/>
          <w:sz w:val="22"/>
          <w:shd w:fill="FFFFFF" w:val="clear"/>
        </w:rPr>
        <w:t xml:space="preserve">Пользователь вправе отказаться от принятия изменений и дополнений в Соглашение и (или) Соглашения отдельных Сервисов, что означает отказ Пользователя от использования всех и (или) отдельных Сервисов TGShop и всех предоставленных Пользователю ранее прав.</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b/>
          <w:color w:val="333333"/>
          <w:spacing w:val="0"/>
          <w:position w:val="0"/>
          <w:sz w:val="22"/>
          <w:shd w:fill="FFFFFF" w:val="clear"/>
        </w:rPr>
      </w:pPr>
      <w:r>
        <w:rPr>
          <w:rFonts w:ascii="Arial" w:hAnsi="Arial" w:cs="Arial" w:eastAsia="Arial"/>
          <w:b/>
          <w:color w:val="333333"/>
          <w:spacing w:val="0"/>
          <w:position w:val="0"/>
          <w:sz w:val="22"/>
          <w:shd w:fill="FFFFFF" w:val="clear"/>
        </w:rPr>
        <w:t xml:space="preserve">15. </w:t>
      </w:r>
      <w:r>
        <w:rPr>
          <w:rFonts w:ascii="Arial" w:hAnsi="Arial" w:cs="Arial" w:eastAsia="Arial"/>
          <w:b/>
          <w:color w:val="333333"/>
          <w:spacing w:val="0"/>
          <w:position w:val="0"/>
          <w:sz w:val="22"/>
          <w:shd w:fill="FFFFFF" w:val="clear"/>
        </w:rPr>
        <w:t xml:space="preserve">Заключительные положения</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15.1. </w:t>
      </w:r>
      <w:r>
        <w:rPr>
          <w:rFonts w:ascii="Arial" w:hAnsi="Arial" w:cs="Arial" w:eastAsia="Arial"/>
          <w:color w:val="333333"/>
          <w:spacing w:val="0"/>
          <w:position w:val="0"/>
          <w:sz w:val="22"/>
          <w:shd w:fill="FFFFFF" w:val="clear"/>
        </w:rPr>
        <w:t xml:space="preserve">Ничто в Соглашении не может пониматься как установление между Пользователем и TGShop агентских отношений, отношений товарищества, отношений по совместной деятельности, отношений личного найма, либо каких-то иных отношений, прямо не предусмотренных Соглашением.</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15.2. </w:t>
      </w:r>
      <w:r>
        <w:rPr>
          <w:rFonts w:ascii="Arial" w:hAnsi="Arial" w:cs="Arial" w:eastAsia="Arial"/>
          <w:color w:val="333333"/>
          <w:spacing w:val="0"/>
          <w:position w:val="0"/>
          <w:sz w:val="22"/>
          <w:shd w:fill="FFFFFF" w:val="clear"/>
        </w:rPr>
        <w:t xml:space="preserve">Признание судом какого-либо положения Соглашения недействительным или не подлежащим принудительному исполнению не влечёт недействительности или неисполнимости иных положений Соглашения.</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15.3. </w:t>
      </w:r>
      <w:r>
        <w:rPr>
          <w:rFonts w:ascii="Arial" w:hAnsi="Arial" w:cs="Arial" w:eastAsia="Arial"/>
          <w:color w:val="333333"/>
          <w:spacing w:val="0"/>
          <w:position w:val="0"/>
          <w:sz w:val="22"/>
          <w:shd w:fill="FFFFFF" w:val="clear"/>
        </w:rPr>
        <w:t xml:space="preserve">Бездействие со стороны TGShop в случае нарушения Пользователем либо иными третьими лицами положений Соглашения не лишает TGShop права предпринять соответствующие действия в защиту своих интересов позднее.</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15.4. </w:t>
      </w:r>
      <w:r>
        <w:rPr>
          <w:rFonts w:ascii="Arial" w:hAnsi="Arial" w:cs="Arial" w:eastAsia="Arial"/>
          <w:color w:val="333333"/>
          <w:spacing w:val="0"/>
          <w:position w:val="0"/>
          <w:sz w:val="22"/>
          <w:shd w:fill="FFFFFF" w:val="clear"/>
        </w:rPr>
        <w:t xml:space="preserve">Соглашение регулируется и толкуется в соответствии с законодательством Российской Федерации. Вопросы, не урегулированные Соглашением, подлежат разрешению в соответствии с законодательством Российской Федерации.</w:t>
      </w:r>
    </w:p>
    <w:p>
      <w:pPr>
        <w:spacing w:before="0" w:after="0" w:line="276"/>
        <w:ind w:right="0" w:left="0" w:firstLine="0"/>
        <w:jc w:val="both"/>
        <w:rPr>
          <w:rFonts w:ascii="Arial" w:hAnsi="Arial" w:cs="Arial" w:eastAsia="Arial"/>
          <w:color w:val="333333"/>
          <w:spacing w:val="0"/>
          <w:position w:val="0"/>
          <w:sz w:val="22"/>
          <w:shd w:fill="FFFFFF" w:val="clear"/>
        </w:rPr>
      </w:pPr>
    </w:p>
    <w:p>
      <w:pPr>
        <w:spacing w:before="0" w:after="0" w:line="276"/>
        <w:ind w:right="0" w:left="0" w:firstLine="0"/>
        <w:jc w:val="both"/>
        <w:rPr>
          <w:rFonts w:ascii="Arial" w:hAnsi="Arial" w:cs="Arial" w:eastAsia="Arial"/>
          <w:color w:val="333333"/>
          <w:spacing w:val="0"/>
          <w:position w:val="0"/>
          <w:sz w:val="22"/>
          <w:shd w:fill="FFFFFF" w:val="clear"/>
        </w:rPr>
      </w:pPr>
      <w:r>
        <w:rPr>
          <w:rFonts w:ascii="Arial" w:hAnsi="Arial" w:cs="Arial" w:eastAsia="Arial"/>
          <w:color w:val="333333"/>
          <w:spacing w:val="0"/>
          <w:position w:val="0"/>
          <w:sz w:val="22"/>
          <w:shd w:fill="FFFFFF" w:val="clear"/>
        </w:rPr>
        <w:t xml:space="preserve">15.5. </w:t>
      </w:r>
      <w:r>
        <w:rPr>
          <w:rFonts w:ascii="Arial" w:hAnsi="Arial" w:cs="Arial" w:eastAsia="Arial"/>
          <w:color w:val="333333"/>
          <w:spacing w:val="0"/>
          <w:position w:val="0"/>
          <w:sz w:val="22"/>
          <w:shd w:fill="FFFFFF" w:val="clear"/>
        </w:rPr>
        <w:t xml:space="preserve">Все споры по Соглашению или в связи с ним подлежат разрешению путём переписки и переговоров с использованием обязательного досудебного (претензионного) порядка. В случае невозможности достичь согласия между сторонами путем переговоров в течение 60 (шестидесяти) календарных дней с момента получения одной стороной письменной претензии, направленной другой стороной, рассмотрение спора должно быть передано любой заинтересованной стороной в суд по месту нахождения TGShop (с исключением подсудности дела любым иным судам).</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admin.tgshop.io/assets/_TGShop_&#1055;&#1086;&#1083;&#1100;&#1079;&#1086;&#1074;&#1072;&#1090;&#1077;&#1083;&#1100;&#1089;&#1082;&#1086;&#1077;_&#1089;&#1086;&#1075;&#1083;&#1072;&#1096;&#1077;&#1085;&#1080;&#1077;_&#1085;&#1072;_&#1089;&#1072;&#1081;&#1090;_27_07_23.docx" Id="docRId1" Type="http://schemas.openxmlformats.org/officeDocument/2006/relationships/hyperlink" /><Relationship TargetMode="External" Target="mailto:hey@tgshop.io" Id="docRId3" Type="http://schemas.openxmlformats.org/officeDocument/2006/relationships/hyperlink" /><Relationship Target="styles.xml" Id="docRId5" Type="http://schemas.openxmlformats.org/officeDocument/2006/relationships/styles" /><Relationship TargetMode="External" Target="https://tgshop.io/" Id="docRId0" Type="http://schemas.openxmlformats.org/officeDocument/2006/relationships/hyperlink" /><Relationship TargetMode="External" Target="https://static.cloudpayments.ru/docs/Offer.pdf" Id="docRId2" Type="http://schemas.openxmlformats.org/officeDocument/2006/relationships/hyperlink" /><Relationship Target="numbering.xml" Id="docRId4" Type="http://schemas.openxmlformats.org/officeDocument/2006/relationships/numbering" /></Relationships>
</file>